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34"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838"/>
        <w:gridCol w:w="3612"/>
      </w:tblGrid>
      <w:tr w:rsidR="0073037F" w:rsidRPr="0073037F" w14:paraId="71962D84" w14:textId="77777777" w:rsidTr="004D5B90">
        <w:trPr>
          <w:trHeight w:val="350"/>
        </w:trPr>
        <w:tc>
          <w:tcPr>
            <w:tcW w:w="3439" w:type="dxa"/>
            <w:vMerge w:val="restart"/>
          </w:tcPr>
          <w:p w14:paraId="2C263299" w14:textId="77777777" w:rsidR="0073037F" w:rsidRPr="0073037F" w:rsidRDefault="00AB6709" w:rsidP="00123EB1">
            <w:pPr>
              <w:pStyle w:val="Sinespaciado"/>
              <w:rPr>
                <w:lang w:eastAsia="es-ES"/>
              </w:rPr>
            </w:pPr>
            <w:r>
              <w:rPr>
                <w:noProof/>
                <w:lang w:val="es-CO" w:eastAsia="es-CO"/>
              </w:rPr>
              <w:drawing>
                <wp:anchor distT="0" distB="0" distL="114300" distR="114300" simplePos="0" relativeHeight="251657728" behindDoc="1" locked="0" layoutInCell="1" allowOverlap="1" wp14:anchorId="179AB575" wp14:editId="253015C8">
                  <wp:simplePos x="0" y="0"/>
                  <wp:positionH relativeFrom="column">
                    <wp:posOffset>313690</wp:posOffset>
                  </wp:positionH>
                  <wp:positionV relativeFrom="paragraph">
                    <wp:posOffset>41910</wp:posOffset>
                  </wp:positionV>
                  <wp:extent cx="1295400" cy="68770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687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50" w:type="dxa"/>
            <w:gridSpan w:val="2"/>
            <w:vAlign w:val="center"/>
          </w:tcPr>
          <w:p w14:paraId="506FF1A5" w14:textId="77777777" w:rsidR="0073037F" w:rsidRPr="0073037F" w:rsidRDefault="0073037F" w:rsidP="00123EB1">
            <w:pPr>
              <w:pStyle w:val="Sinespaciado"/>
              <w:rPr>
                <w:rFonts w:cs="Calibri"/>
                <w:b/>
                <w:lang w:eastAsia="es-ES"/>
              </w:rPr>
            </w:pPr>
            <w:r w:rsidRPr="0073037F">
              <w:rPr>
                <w:rFonts w:cs="Calibri"/>
                <w:b/>
                <w:lang w:eastAsia="es-ES"/>
              </w:rPr>
              <w:t>UNIVERSIDAD DE CALDAS</w:t>
            </w:r>
          </w:p>
        </w:tc>
      </w:tr>
      <w:tr w:rsidR="0073037F" w:rsidRPr="0073037F" w14:paraId="6D3D61F9" w14:textId="77777777" w:rsidTr="004D5B90">
        <w:trPr>
          <w:trHeight w:val="525"/>
        </w:trPr>
        <w:tc>
          <w:tcPr>
            <w:tcW w:w="3439" w:type="dxa"/>
            <w:vMerge/>
          </w:tcPr>
          <w:p w14:paraId="295D1458" w14:textId="77777777" w:rsidR="0073037F" w:rsidRPr="0073037F" w:rsidRDefault="0073037F" w:rsidP="00123EB1">
            <w:pPr>
              <w:pStyle w:val="Sinespaciado"/>
              <w:rPr>
                <w:lang w:eastAsia="es-ES"/>
              </w:rPr>
            </w:pPr>
          </w:p>
        </w:tc>
        <w:tc>
          <w:tcPr>
            <w:tcW w:w="6450" w:type="dxa"/>
            <w:gridSpan w:val="2"/>
            <w:vAlign w:val="center"/>
          </w:tcPr>
          <w:p w14:paraId="72E24351" w14:textId="77777777" w:rsidR="0073037F" w:rsidRPr="0073037F" w:rsidRDefault="008F1914" w:rsidP="00123EB1">
            <w:pPr>
              <w:pStyle w:val="Sinespaciado"/>
              <w:rPr>
                <w:rFonts w:cs="Calibri"/>
                <w:b/>
                <w:lang w:val="es-ES_tradnl" w:eastAsia="es-ES"/>
              </w:rPr>
            </w:pPr>
            <w:r>
              <w:rPr>
                <w:rFonts w:cs="Calibri"/>
                <w:b/>
                <w:lang w:val="es-ES_tradnl" w:eastAsia="es-ES"/>
              </w:rPr>
              <w:t xml:space="preserve">FORMATO PARA </w:t>
            </w:r>
            <w:r w:rsidR="00FC458D">
              <w:rPr>
                <w:rFonts w:cs="Calibri"/>
                <w:b/>
                <w:lang w:val="es-ES_tradnl" w:eastAsia="es-ES"/>
              </w:rPr>
              <w:t>CREACIÓ</w:t>
            </w:r>
            <w:r w:rsidR="0073037F" w:rsidRPr="0073037F">
              <w:rPr>
                <w:rFonts w:cs="Calibri"/>
                <w:b/>
                <w:lang w:val="es-ES_tradnl" w:eastAsia="es-ES"/>
              </w:rPr>
              <w:t>N</w:t>
            </w:r>
            <w:r>
              <w:rPr>
                <w:rFonts w:cs="Calibri"/>
                <w:b/>
                <w:lang w:val="es-ES_tradnl" w:eastAsia="es-ES"/>
              </w:rPr>
              <w:t xml:space="preserve"> – MODIFICACIÓN </w:t>
            </w:r>
            <w:r w:rsidR="0073037F" w:rsidRPr="0073037F">
              <w:rPr>
                <w:rFonts w:cs="Calibri"/>
                <w:b/>
                <w:lang w:val="es-ES_tradnl" w:eastAsia="es-ES"/>
              </w:rPr>
              <w:t>DE ACTIVIDADES ACADÉMICAS</w:t>
            </w:r>
          </w:p>
        </w:tc>
      </w:tr>
      <w:tr w:rsidR="0073037F" w:rsidRPr="0073037F" w14:paraId="38A67509" w14:textId="77777777" w:rsidTr="004D5B90">
        <w:trPr>
          <w:trHeight w:val="337"/>
        </w:trPr>
        <w:tc>
          <w:tcPr>
            <w:tcW w:w="3439" w:type="dxa"/>
            <w:vMerge/>
          </w:tcPr>
          <w:p w14:paraId="66E48EDB" w14:textId="77777777" w:rsidR="0073037F" w:rsidRPr="0073037F" w:rsidRDefault="0073037F" w:rsidP="00123EB1">
            <w:pPr>
              <w:pStyle w:val="Sinespaciado"/>
              <w:rPr>
                <w:lang w:eastAsia="es-ES"/>
              </w:rPr>
            </w:pPr>
          </w:p>
        </w:tc>
        <w:tc>
          <w:tcPr>
            <w:tcW w:w="2838" w:type="dxa"/>
            <w:vAlign w:val="center"/>
          </w:tcPr>
          <w:p w14:paraId="69495C12" w14:textId="77777777" w:rsidR="0073037F" w:rsidRPr="0073037F" w:rsidRDefault="00FC458D" w:rsidP="00123EB1">
            <w:pPr>
              <w:pStyle w:val="Sinespaciado"/>
              <w:rPr>
                <w:b/>
                <w:lang w:eastAsia="es-ES"/>
              </w:rPr>
            </w:pPr>
            <w:r>
              <w:rPr>
                <w:b/>
                <w:lang w:eastAsia="es-ES"/>
              </w:rPr>
              <w:t>CÓ</w:t>
            </w:r>
            <w:r w:rsidR="0073037F" w:rsidRPr="0073037F">
              <w:rPr>
                <w:b/>
                <w:lang w:eastAsia="es-ES"/>
              </w:rPr>
              <w:t xml:space="preserve">DIGO: </w:t>
            </w:r>
            <w:r w:rsidR="0073037F">
              <w:rPr>
                <w:b/>
                <w:bCs/>
                <w:lang w:eastAsia="es-ES"/>
              </w:rPr>
              <w:t>R-1202-P-DC-503</w:t>
            </w:r>
          </w:p>
        </w:tc>
        <w:tc>
          <w:tcPr>
            <w:tcW w:w="3612" w:type="dxa"/>
            <w:vAlign w:val="center"/>
          </w:tcPr>
          <w:p w14:paraId="3E5E09B0" w14:textId="77777777" w:rsidR="0073037F" w:rsidRPr="0073037F" w:rsidRDefault="00FC458D" w:rsidP="00123EB1">
            <w:pPr>
              <w:pStyle w:val="Sinespaciado"/>
              <w:rPr>
                <w:b/>
                <w:lang w:eastAsia="es-ES"/>
              </w:rPr>
            </w:pPr>
            <w:r>
              <w:rPr>
                <w:b/>
                <w:lang w:eastAsia="es-ES"/>
              </w:rPr>
              <w:t>VERSIÓ</w:t>
            </w:r>
            <w:r w:rsidR="00261410">
              <w:rPr>
                <w:b/>
                <w:lang w:eastAsia="es-ES"/>
              </w:rPr>
              <w:t xml:space="preserve">N: </w:t>
            </w:r>
            <w:r w:rsidR="00833696">
              <w:rPr>
                <w:b/>
                <w:lang w:eastAsia="es-ES"/>
              </w:rPr>
              <w:t>3</w:t>
            </w:r>
          </w:p>
        </w:tc>
      </w:tr>
    </w:tbl>
    <w:p w14:paraId="64E4BAC6" w14:textId="77777777" w:rsidR="00CF6BFF" w:rsidRDefault="00CF6BFF" w:rsidP="00123EB1">
      <w:pPr>
        <w:pStyle w:val="Sinespaciado"/>
        <w:rPr>
          <w:rFonts w:ascii="Times-Italic" w:hAnsi="Times-Italic" w:cs="Times-Italic"/>
          <w:i/>
          <w:iCs/>
          <w:szCs w:val="18"/>
        </w:rPr>
      </w:pPr>
    </w:p>
    <w:p w14:paraId="35DE3C56" w14:textId="77777777" w:rsidR="00205EEB" w:rsidRDefault="00205EEB" w:rsidP="00123EB1">
      <w:pPr>
        <w:pStyle w:val="Sinespaciado"/>
        <w:rPr>
          <w:rFonts w:cs="Calibri"/>
          <w:sz w:val="24"/>
          <w:szCs w:val="24"/>
        </w:rPr>
      </w:pPr>
    </w:p>
    <w:p w14:paraId="29BD7321" w14:textId="77777777" w:rsidR="00205EEB" w:rsidRPr="00CB50B2" w:rsidRDefault="00205EEB" w:rsidP="00123EB1">
      <w:pPr>
        <w:pStyle w:val="Sinespaciado"/>
        <w:rPr>
          <w:rFonts w:cs="Calibri"/>
          <w:b/>
          <w:sz w:val="24"/>
          <w:szCs w:val="24"/>
        </w:rPr>
      </w:pPr>
      <w:r w:rsidRPr="00CB50B2">
        <w:rPr>
          <w:rFonts w:cs="Calibri"/>
          <w:b/>
          <w:sz w:val="24"/>
          <w:szCs w:val="24"/>
        </w:rPr>
        <w:t>PLAN INSTITUCIONAL DE ACTIVIDAD ACADÉMICA</w:t>
      </w:r>
    </w:p>
    <w:p w14:paraId="63F68231" w14:textId="77777777" w:rsidR="00205EEB" w:rsidRDefault="00205EEB" w:rsidP="00123EB1">
      <w:pPr>
        <w:pStyle w:val="Sinespaciado"/>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850"/>
        <w:gridCol w:w="567"/>
        <w:gridCol w:w="3119"/>
        <w:gridCol w:w="850"/>
      </w:tblGrid>
      <w:tr w:rsidR="00F11EB7" w14:paraId="6BF08599" w14:textId="77777777" w:rsidTr="00843A8E">
        <w:tc>
          <w:tcPr>
            <w:tcW w:w="9889" w:type="dxa"/>
            <w:gridSpan w:val="5"/>
            <w:tcBorders>
              <w:top w:val="nil"/>
              <w:left w:val="nil"/>
              <w:bottom w:val="nil"/>
              <w:right w:val="nil"/>
            </w:tcBorders>
            <w:shd w:val="clear" w:color="auto" w:fill="auto"/>
          </w:tcPr>
          <w:p w14:paraId="02ED7D67" w14:textId="77777777" w:rsidR="00F11EB7" w:rsidRPr="00843A8E" w:rsidRDefault="00F11EB7" w:rsidP="00123EB1">
            <w:pPr>
              <w:pStyle w:val="Sinespaciado"/>
              <w:rPr>
                <w:rFonts w:cs="Calibri"/>
                <w:b/>
                <w:sz w:val="24"/>
                <w:szCs w:val="24"/>
              </w:rPr>
            </w:pPr>
            <w:r w:rsidRPr="00843A8E">
              <w:rPr>
                <w:rFonts w:cs="Calibri"/>
                <w:b/>
                <w:sz w:val="24"/>
                <w:szCs w:val="24"/>
              </w:rPr>
              <w:t>IDENTIFICACIÓN</w:t>
            </w:r>
          </w:p>
        </w:tc>
      </w:tr>
      <w:tr w:rsidR="00412755" w14:paraId="56BACCF0" w14:textId="77777777" w:rsidTr="00843A8E">
        <w:tc>
          <w:tcPr>
            <w:tcW w:w="9889" w:type="dxa"/>
            <w:gridSpan w:val="5"/>
            <w:tcBorders>
              <w:top w:val="nil"/>
              <w:left w:val="nil"/>
              <w:bottom w:val="nil"/>
              <w:right w:val="nil"/>
            </w:tcBorders>
            <w:shd w:val="clear" w:color="auto" w:fill="auto"/>
          </w:tcPr>
          <w:p w14:paraId="05422CBC" w14:textId="77777777" w:rsidR="00412755" w:rsidRPr="00843A8E" w:rsidRDefault="00412755" w:rsidP="00123EB1">
            <w:pPr>
              <w:pStyle w:val="Sinespaciado"/>
              <w:rPr>
                <w:rFonts w:cs="Calibri"/>
                <w:sz w:val="24"/>
                <w:szCs w:val="24"/>
              </w:rPr>
            </w:pPr>
            <w:bookmarkStart w:id="0" w:name="_GoBack"/>
            <w:bookmarkEnd w:id="0"/>
          </w:p>
        </w:tc>
      </w:tr>
      <w:tr w:rsidR="001D1059" w14:paraId="62B22E51" w14:textId="77777777" w:rsidTr="00843A8E">
        <w:tc>
          <w:tcPr>
            <w:tcW w:w="5920" w:type="dxa"/>
            <w:gridSpan w:val="3"/>
            <w:tcBorders>
              <w:top w:val="nil"/>
              <w:left w:val="nil"/>
              <w:bottom w:val="single" w:sz="36" w:space="0" w:color="FFFFFF"/>
              <w:right w:val="single" w:sz="36" w:space="0" w:color="FFFFFF"/>
            </w:tcBorders>
            <w:shd w:val="clear" w:color="auto" w:fill="F2F2F2"/>
            <w:vAlign w:val="center"/>
          </w:tcPr>
          <w:p w14:paraId="5754E635" w14:textId="77777777" w:rsidR="004D5B90" w:rsidRPr="00843A8E" w:rsidRDefault="004D5B90" w:rsidP="00123EB1">
            <w:pPr>
              <w:pStyle w:val="Sinespaciado"/>
              <w:rPr>
                <w:rFonts w:cs="Calibri"/>
                <w:sz w:val="24"/>
                <w:szCs w:val="24"/>
              </w:rPr>
            </w:pPr>
            <w:r w:rsidRPr="00843A8E">
              <w:rPr>
                <w:rFonts w:cs="Calibri"/>
                <w:sz w:val="24"/>
                <w:szCs w:val="24"/>
              </w:rPr>
              <w:t>Facultad</w:t>
            </w:r>
            <w:r w:rsidR="008B68C7">
              <w:rPr>
                <w:rFonts w:cs="Calibri"/>
                <w:sz w:val="24"/>
                <w:szCs w:val="24"/>
              </w:rPr>
              <w:t xml:space="preserve"> que ofrece la Actividad Ac</w:t>
            </w:r>
            <w:r w:rsidR="002E37EC" w:rsidRPr="00843A8E">
              <w:rPr>
                <w:rFonts w:cs="Calibri"/>
                <w:sz w:val="24"/>
                <w:szCs w:val="24"/>
              </w:rPr>
              <w:t>adémica:</w:t>
            </w:r>
          </w:p>
        </w:tc>
        <w:tc>
          <w:tcPr>
            <w:tcW w:w="3969" w:type="dxa"/>
            <w:gridSpan w:val="2"/>
            <w:tcBorders>
              <w:top w:val="nil"/>
              <w:left w:val="single" w:sz="36" w:space="0" w:color="FFFFFF"/>
              <w:bottom w:val="single" w:sz="36" w:space="0" w:color="FFFFFF"/>
              <w:right w:val="nil"/>
            </w:tcBorders>
            <w:shd w:val="clear" w:color="auto" w:fill="F2F2F2"/>
            <w:vAlign w:val="center"/>
          </w:tcPr>
          <w:p w14:paraId="6F1062FB" w14:textId="15629792" w:rsidR="004D5B90" w:rsidRPr="00843A8E" w:rsidRDefault="006C480B" w:rsidP="00123EB1">
            <w:pPr>
              <w:pStyle w:val="Sinespaciado"/>
              <w:rPr>
                <w:rFonts w:cs="Calibri"/>
                <w:sz w:val="24"/>
                <w:szCs w:val="24"/>
              </w:rPr>
            </w:pPr>
            <w:r>
              <w:rPr>
                <w:rFonts w:cs="Calibri"/>
                <w:sz w:val="24"/>
                <w:szCs w:val="24"/>
              </w:rPr>
              <w:t>Ciencias Agropecuarias</w:t>
            </w:r>
          </w:p>
        </w:tc>
      </w:tr>
      <w:tr w:rsidR="001D1059" w14:paraId="170193C8" w14:textId="77777777" w:rsidTr="00843A8E">
        <w:tc>
          <w:tcPr>
            <w:tcW w:w="5920" w:type="dxa"/>
            <w:gridSpan w:val="3"/>
            <w:tcBorders>
              <w:top w:val="single" w:sz="36" w:space="0" w:color="FFFFFF"/>
              <w:left w:val="nil"/>
              <w:bottom w:val="single" w:sz="36" w:space="0" w:color="FFFFFF"/>
              <w:right w:val="single" w:sz="36" w:space="0" w:color="FFFFFF"/>
            </w:tcBorders>
            <w:shd w:val="clear" w:color="auto" w:fill="F2F2F2"/>
            <w:vAlign w:val="center"/>
          </w:tcPr>
          <w:p w14:paraId="68A7D26F" w14:textId="77777777" w:rsidR="004D5B90" w:rsidRPr="00843A8E" w:rsidRDefault="004D5B90" w:rsidP="00123EB1">
            <w:pPr>
              <w:pStyle w:val="Sinespaciado"/>
              <w:rPr>
                <w:rFonts w:cs="Calibri"/>
                <w:sz w:val="24"/>
                <w:szCs w:val="24"/>
              </w:rPr>
            </w:pPr>
            <w:r w:rsidRPr="00843A8E">
              <w:rPr>
                <w:rFonts w:cs="Calibri"/>
                <w:sz w:val="24"/>
                <w:szCs w:val="24"/>
              </w:rPr>
              <w:t>Departamento</w:t>
            </w:r>
            <w:r w:rsidR="00953339">
              <w:rPr>
                <w:rFonts w:cs="Calibri"/>
                <w:sz w:val="24"/>
                <w:szCs w:val="24"/>
              </w:rPr>
              <w:t xml:space="preserve"> que ofrece la Actividad Académica</w:t>
            </w:r>
            <w:r w:rsidR="00622E48" w:rsidRPr="00843A8E">
              <w:rPr>
                <w:rFonts w:cs="Calibri"/>
                <w:sz w:val="24"/>
                <w:szCs w:val="24"/>
              </w:rPr>
              <w:t>:</w:t>
            </w:r>
          </w:p>
        </w:tc>
        <w:tc>
          <w:tcPr>
            <w:tcW w:w="3969" w:type="dxa"/>
            <w:gridSpan w:val="2"/>
            <w:tcBorders>
              <w:top w:val="single" w:sz="36" w:space="0" w:color="FFFFFF"/>
              <w:left w:val="single" w:sz="36" w:space="0" w:color="FFFFFF"/>
              <w:bottom w:val="single" w:sz="36" w:space="0" w:color="FFFFFF"/>
              <w:right w:val="nil"/>
            </w:tcBorders>
            <w:shd w:val="clear" w:color="auto" w:fill="F2F2F2"/>
            <w:vAlign w:val="center"/>
          </w:tcPr>
          <w:p w14:paraId="0940D394" w14:textId="05DA42BD" w:rsidR="004D5B90" w:rsidRPr="00843A8E" w:rsidRDefault="006C480B" w:rsidP="00123EB1">
            <w:pPr>
              <w:pStyle w:val="Sinespaciado"/>
              <w:rPr>
                <w:rFonts w:cs="Calibri"/>
                <w:sz w:val="24"/>
                <w:szCs w:val="24"/>
              </w:rPr>
            </w:pPr>
            <w:r>
              <w:rPr>
                <w:rFonts w:cs="Calibri"/>
                <w:sz w:val="24"/>
                <w:szCs w:val="24"/>
              </w:rPr>
              <w:t>Producción Agropecuaria</w:t>
            </w:r>
          </w:p>
        </w:tc>
      </w:tr>
      <w:tr w:rsidR="001D1059" w14:paraId="2AA7940A" w14:textId="77777777" w:rsidTr="00843A8E">
        <w:tc>
          <w:tcPr>
            <w:tcW w:w="5920" w:type="dxa"/>
            <w:gridSpan w:val="3"/>
            <w:tcBorders>
              <w:top w:val="single" w:sz="36" w:space="0" w:color="FFFFFF"/>
              <w:left w:val="nil"/>
              <w:bottom w:val="single" w:sz="36" w:space="0" w:color="FFFFFF"/>
              <w:right w:val="single" w:sz="36" w:space="0" w:color="FFFFFF"/>
            </w:tcBorders>
            <w:shd w:val="clear" w:color="auto" w:fill="F2F2F2"/>
            <w:vAlign w:val="center"/>
          </w:tcPr>
          <w:p w14:paraId="328F3048" w14:textId="77777777" w:rsidR="004D5B90" w:rsidRPr="00843A8E" w:rsidRDefault="00594C52" w:rsidP="00123EB1">
            <w:pPr>
              <w:pStyle w:val="Sinespaciado"/>
              <w:rPr>
                <w:rFonts w:cs="Calibri"/>
                <w:sz w:val="24"/>
                <w:szCs w:val="24"/>
              </w:rPr>
            </w:pPr>
            <w:r w:rsidRPr="00843A8E">
              <w:rPr>
                <w:rFonts w:cs="Calibri"/>
                <w:sz w:val="24"/>
                <w:szCs w:val="24"/>
              </w:rPr>
              <w:t xml:space="preserve">Nombre de la </w:t>
            </w:r>
            <w:r w:rsidR="00622E48" w:rsidRPr="00843A8E">
              <w:rPr>
                <w:rFonts w:cs="Calibri"/>
                <w:sz w:val="24"/>
                <w:szCs w:val="24"/>
              </w:rPr>
              <w:t>A</w:t>
            </w:r>
            <w:r w:rsidRPr="00843A8E">
              <w:rPr>
                <w:rFonts w:cs="Calibri"/>
                <w:sz w:val="24"/>
                <w:szCs w:val="24"/>
              </w:rPr>
              <w:t>ctividad A</w:t>
            </w:r>
            <w:r w:rsidR="004D5B90" w:rsidRPr="00843A8E">
              <w:rPr>
                <w:rFonts w:cs="Calibri"/>
                <w:sz w:val="24"/>
                <w:szCs w:val="24"/>
              </w:rPr>
              <w:t>cadémica</w:t>
            </w:r>
            <w:r w:rsidR="002E11B6" w:rsidRPr="00843A8E">
              <w:rPr>
                <w:rFonts w:cs="Calibri"/>
                <w:sz w:val="24"/>
                <w:szCs w:val="24"/>
              </w:rPr>
              <w:t>:</w:t>
            </w:r>
          </w:p>
        </w:tc>
        <w:tc>
          <w:tcPr>
            <w:tcW w:w="3969" w:type="dxa"/>
            <w:gridSpan w:val="2"/>
            <w:tcBorders>
              <w:top w:val="single" w:sz="36" w:space="0" w:color="FFFFFF"/>
              <w:left w:val="single" w:sz="36" w:space="0" w:color="FFFFFF"/>
              <w:bottom w:val="single" w:sz="36" w:space="0" w:color="FFFFFF"/>
              <w:right w:val="nil"/>
            </w:tcBorders>
            <w:shd w:val="clear" w:color="auto" w:fill="F2F2F2"/>
            <w:vAlign w:val="center"/>
          </w:tcPr>
          <w:p w14:paraId="3A3BFEB7" w14:textId="61051284" w:rsidR="004D5B90" w:rsidRPr="00843A8E" w:rsidRDefault="00262356" w:rsidP="00E103C3">
            <w:pPr>
              <w:pStyle w:val="Sinespaciado"/>
              <w:rPr>
                <w:rFonts w:cs="Calibri"/>
                <w:sz w:val="24"/>
                <w:szCs w:val="24"/>
              </w:rPr>
            </w:pPr>
            <w:r>
              <w:rPr>
                <w:rFonts w:cs="Calibri"/>
                <w:sz w:val="24"/>
                <w:szCs w:val="24"/>
              </w:rPr>
              <w:t>Electiva de Profundización</w:t>
            </w:r>
            <w:r w:rsidR="006C480B">
              <w:rPr>
                <w:rFonts w:cs="Calibri"/>
                <w:sz w:val="24"/>
                <w:szCs w:val="24"/>
              </w:rPr>
              <w:t xml:space="preserve"> – </w:t>
            </w:r>
            <w:r w:rsidR="00E103C3">
              <w:rPr>
                <w:rFonts w:cs="Calibri"/>
                <w:sz w:val="24"/>
                <w:szCs w:val="24"/>
              </w:rPr>
              <w:t>Herramientas Bioinformáticas</w:t>
            </w:r>
          </w:p>
        </w:tc>
      </w:tr>
      <w:tr w:rsidR="001D1059" w14:paraId="645D4E16" w14:textId="77777777" w:rsidTr="00843A8E">
        <w:tc>
          <w:tcPr>
            <w:tcW w:w="5920" w:type="dxa"/>
            <w:gridSpan w:val="3"/>
            <w:tcBorders>
              <w:top w:val="single" w:sz="36" w:space="0" w:color="FFFFFF"/>
              <w:left w:val="nil"/>
              <w:bottom w:val="nil"/>
              <w:right w:val="single" w:sz="36" w:space="0" w:color="FFFFFF"/>
            </w:tcBorders>
            <w:shd w:val="clear" w:color="auto" w:fill="F2F2F2"/>
            <w:vAlign w:val="center"/>
          </w:tcPr>
          <w:p w14:paraId="79E70A23" w14:textId="77777777" w:rsidR="004D5B90" w:rsidRPr="00843A8E" w:rsidRDefault="004D5B90" w:rsidP="00123EB1">
            <w:pPr>
              <w:pStyle w:val="Sinespaciado"/>
              <w:rPr>
                <w:rFonts w:cs="Calibri"/>
                <w:sz w:val="24"/>
                <w:szCs w:val="24"/>
              </w:rPr>
            </w:pPr>
            <w:r w:rsidRPr="00843A8E">
              <w:rPr>
                <w:rFonts w:cs="Calibri"/>
                <w:sz w:val="24"/>
                <w:szCs w:val="24"/>
              </w:rPr>
              <w:t>Código</w:t>
            </w:r>
            <w:r w:rsidR="00594C52" w:rsidRPr="00843A8E">
              <w:rPr>
                <w:rFonts w:cs="Calibri"/>
                <w:sz w:val="24"/>
                <w:szCs w:val="24"/>
              </w:rPr>
              <w:t xml:space="preserve"> de la Actividad Académica</w:t>
            </w:r>
            <w:r w:rsidR="00622E48" w:rsidRPr="00843A8E">
              <w:rPr>
                <w:rFonts w:cs="Calibri"/>
                <w:sz w:val="24"/>
                <w:szCs w:val="24"/>
              </w:rPr>
              <w:t>:</w:t>
            </w:r>
          </w:p>
        </w:tc>
        <w:tc>
          <w:tcPr>
            <w:tcW w:w="3969" w:type="dxa"/>
            <w:gridSpan w:val="2"/>
            <w:tcBorders>
              <w:top w:val="single" w:sz="36" w:space="0" w:color="FFFFFF"/>
              <w:left w:val="single" w:sz="36" w:space="0" w:color="FFFFFF"/>
              <w:bottom w:val="nil"/>
              <w:right w:val="nil"/>
            </w:tcBorders>
            <w:shd w:val="clear" w:color="auto" w:fill="F2F2F2"/>
            <w:vAlign w:val="center"/>
          </w:tcPr>
          <w:p w14:paraId="2F7CDDFF" w14:textId="75958D24" w:rsidR="004D5B90" w:rsidRPr="00843A8E" w:rsidRDefault="00E103C3" w:rsidP="00123EB1">
            <w:pPr>
              <w:pStyle w:val="Sinespaciado"/>
              <w:rPr>
                <w:rFonts w:cs="Calibri"/>
                <w:sz w:val="24"/>
                <w:szCs w:val="24"/>
              </w:rPr>
            </w:pPr>
            <w:r>
              <w:rPr>
                <w:rFonts w:cs="Calibri"/>
                <w:sz w:val="24"/>
                <w:szCs w:val="24"/>
              </w:rPr>
              <w:t>G4F0098</w:t>
            </w:r>
          </w:p>
        </w:tc>
      </w:tr>
      <w:tr w:rsidR="001D1059" w14:paraId="3C25AC2A" w14:textId="77777777" w:rsidTr="00843A8E">
        <w:tc>
          <w:tcPr>
            <w:tcW w:w="5920" w:type="dxa"/>
            <w:gridSpan w:val="3"/>
            <w:tcBorders>
              <w:top w:val="single" w:sz="36" w:space="0" w:color="FFFFFF"/>
              <w:left w:val="nil"/>
              <w:bottom w:val="nil"/>
              <w:right w:val="single" w:sz="36" w:space="0" w:color="FFFFFF"/>
            </w:tcBorders>
            <w:shd w:val="clear" w:color="auto" w:fill="F2F2F2"/>
            <w:vAlign w:val="center"/>
          </w:tcPr>
          <w:p w14:paraId="6A8982A6" w14:textId="77777777" w:rsidR="00622E48" w:rsidRPr="00843A8E" w:rsidRDefault="002E37EC" w:rsidP="00123EB1">
            <w:pPr>
              <w:pStyle w:val="Sinespaciado"/>
              <w:rPr>
                <w:rFonts w:cs="Calibri"/>
                <w:sz w:val="24"/>
                <w:szCs w:val="24"/>
              </w:rPr>
            </w:pPr>
            <w:r w:rsidRPr="00843A8E">
              <w:rPr>
                <w:rFonts w:cs="Calibri"/>
                <w:sz w:val="24"/>
                <w:szCs w:val="24"/>
              </w:rPr>
              <w:t xml:space="preserve">Versión del Programa Institucional de  la Actividad Académica </w:t>
            </w:r>
            <w:r w:rsidR="00C250C4">
              <w:rPr>
                <w:rFonts w:cs="Calibri"/>
                <w:sz w:val="24"/>
                <w:szCs w:val="24"/>
              </w:rPr>
              <w:t>(</w:t>
            </w:r>
            <w:r w:rsidRPr="00843A8E">
              <w:rPr>
                <w:rFonts w:cs="Calibri"/>
                <w:sz w:val="24"/>
                <w:szCs w:val="24"/>
              </w:rPr>
              <w:t>PIAA</w:t>
            </w:r>
            <w:r w:rsidR="00C250C4">
              <w:rPr>
                <w:rFonts w:cs="Calibri"/>
                <w:sz w:val="24"/>
                <w:szCs w:val="24"/>
              </w:rPr>
              <w:t>)</w:t>
            </w:r>
            <w:r w:rsidRPr="00843A8E">
              <w:rPr>
                <w:rFonts w:cs="Calibri"/>
                <w:sz w:val="24"/>
                <w:szCs w:val="24"/>
              </w:rPr>
              <w:t>:</w:t>
            </w:r>
          </w:p>
        </w:tc>
        <w:tc>
          <w:tcPr>
            <w:tcW w:w="3969" w:type="dxa"/>
            <w:gridSpan w:val="2"/>
            <w:tcBorders>
              <w:top w:val="single" w:sz="36" w:space="0" w:color="FFFFFF"/>
              <w:left w:val="single" w:sz="36" w:space="0" w:color="FFFFFF"/>
              <w:bottom w:val="nil"/>
              <w:right w:val="nil"/>
            </w:tcBorders>
            <w:shd w:val="clear" w:color="auto" w:fill="F2F2F2"/>
            <w:vAlign w:val="center"/>
          </w:tcPr>
          <w:p w14:paraId="38660048" w14:textId="77777777" w:rsidR="00622E48" w:rsidRPr="00843A8E" w:rsidRDefault="00622E48" w:rsidP="00123EB1">
            <w:pPr>
              <w:pStyle w:val="Sinespaciado"/>
              <w:rPr>
                <w:rFonts w:cs="Calibri"/>
                <w:sz w:val="24"/>
                <w:szCs w:val="24"/>
              </w:rPr>
            </w:pPr>
          </w:p>
        </w:tc>
      </w:tr>
      <w:tr w:rsidR="001D1059" w14:paraId="71B3CDAE" w14:textId="77777777" w:rsidTr="00843A8E">
        <w:tc>
          <w:tcPr>
            <w:tcW w:w="5920" w:type="dxa"/>
            <w:gridSpan w:val="3"/>
            <w:tcBorders>
              <w:top w:val="single" w:sz="36" w:space="0" w:color="FFFFFF"/>
              <w:left w:val="nil"/>
              <w:bottom w:val="nil"/>
              <w:right w:val="single" w:sz="36" w:space="0" w:color="FFFFFF"/>
            </w:tcBorders>
            <w:shd w:val="clear" w:color="auto" w:fill="F2F2F2"/>
            <w:vAlign w:val="center"/>
          </w:tcPr>
          <w:p w14:paraId="0C4A9137" w14:textId="60F313C9" w:rsidR="00622E48" w:rsidRPr="00843A8E" w:rsidRDefault="00E60E6A" w:rsidP="00693F25">
            <w:pPr>
              <w:pStyle w:val="Sinespaciado"/>
              <w:rPr>
                <w:rFonts w:cs="Calibri"/>
                <w:sz w:val="24"/>
                <w:szCs w:val="24"/>
              </w:rPr>
            </w:pPr>
            <w:r w:rsidRPr="00843A8E">
              <w:rPr>
                <w:rFonts w:cs="Calibri"/>
                <w:sz w:val="24"/>
                <w:szCs w:val="24"/>
              </w:rPr>
              <w:t>Acta</w:t>
            </w:r>
            <w:r w:rsidR="0028159F" w:rsidRPr="00843A8E">
              <w:rPr>
                <w:rFonts w:cs="Calibri"/>
                <w:sz w:val="24"/>
                <w:szCs w:val="24"/>
              </w:rPr>
              <w:t xml:space="preserve"> </w:t>
            </w:r>
            <w:r w:rsidR="006C6265">
              <w:rPr>
                <w:rFonts w:cs="Calibri"/>
                <w:sz w:val="24"/>
                <w:szCs w:val="24"/>
              </w:rPr>
              <w:t xml:space="preserve">y fecha </w:t>
            </w:r>
            <w:r w:rsidR="0028159F" w:rsidRPr="00843A8E">
              <w:rPr>
                <w:rFonts w:cs="Calibri"/>
                <w:sz w:val="24"/>
                <w:szCs w:val="24"/>
              </w:rPr>
              <w:t>del Consejo de Facultad para:</w:t>
            </w:r>
            <w:r w:rsidR="00C250C4">
              <w:rPr>
                <w:rFonts w:cs="Calibri"/>
                <w:sz w:val="24"/>
                <w:szCs w:val="24"/>
              </w:rPr>
              <w:t xml:space="preserve"> </w:t>
            </w:r>
            <w:r w:rsidR="001D1059" w:rsidRPr="00843A8E">
              <w:rPr>
                <w:rFonts w:cs="Calibri"/>
                <w:sz w:val="24"/>
                <w:szCs w:val="24"/>
              </w:rPr>
              <w:t>aprobación</w:t>
            </w:r>
            <w:r w:rsidR="006C480B">
              <w:rPr>
                <w:rFonts w:cs="Calibri"/>
                <w:sz w:val="24"/>
                <w:szCs w:val="24"/>
              </w:rPr>
              <w:t>_</w:t>
            </w:r>
            <w:r w:rsidR="00693F25">
              <w:rPr>
                <w:rFonts w:cs="Calibri"/>
                <w:sz w:val="24"/>
                <w:szCs w:val="24"/>
              </w:rPr>
              <w:t xml:space="preserve">_ </w:t>
            </w:r>
            <w:r w:rsidR="0028159F" w:rsidRPr="00843A8E">
              <w:rPr>
                <w:rFonts w:cs="Calibri"/>
                <w:sz w:val="24"/>
                <w:szCs w:val="24"/>
              </w:rPr>
              <w:t>modificación___</w:t>
            </w:r>
          </w:p>
        </w:tc>
        <w:tc>
          <w:tcPr>
            <w:tcW w:w="3969" w:type="dxa"/>
            <w:gridSpan w:val="2"/>
            <w:tcBorders>
              <w:top w:val="single" w:sz="36" w:space="0" w:color="FFFFFF"/>
              <w:left w:val="single" w:sz="36" w:space="0" w:color="FFFFFF"/>
              <w:bottom w:val="nil"/>
              <w:right w:val="nil"/>
            </w:tcBorders>
            <w:shd w:val="clear" w:color="auto" w:fill="F2F2F2"/>
            <w:vAlign w:val="center"/>
          </w:tcPr>
          <w:p w14:paraId="23B1A92C" w14:textId="37D392BD" w:rsidR="00622E48" w:rsidRPr="00843A8E" w:rsidRDefault="002A4B82" w:rsidP="00693F25">
            <w:pPr>
              <w:pStyle w:val="Sinespaciado"/>
              <w:rPr>
                <w:rFonts w:cs="Calibri"/>
                <w:sz w:val="24"/>
                <w:szCs w:val="24"/>
              </w:rPr>
            </w:pPr>
            <w:r w:rsidRPr="00843A8E">
              <w:rPr>
                <w:rFonts w:cs="Calibri"/>
                <w:sz w:val="24"/>
                <w:szCs w:val="24"/>
              </w:rPr>
              <w:t xml:space="preserve"> </w:t>
            </w:r>
            <w:r w:rsidR="00E103C3" w:rsidRPr="00370760">
              <w:rPr>
                <w:rFonts w:cs="Calibri"/>
              </w:rPr>
              <w:t>Acta No. 07 del 2008</w:t>
            </w:r>
          </w:p>
        </w:tc>
      </w:tr>
      <w:tr w:rsidR="00682617" w14:paraId="7CACBFE0" w14:textId="77777777" w:rsidTr="00843A8E">
        <w:trPr>
          <w:trHeight w:val="752"/>
        </w:trPr>
        <w:tc>
          <w:tcPr>
            <w:tcW w:w="5920" w:type="dxa"/>
            <w:gridSpan w:val="3"/>
            <w:tcBorders>
              <w:top w:val="single" w:sz="36" w:space="0" w:color="FFFFFF"/>
              <w:left w:val="nil"/>
              <w:bottom w:val="nil"/>
              <w:right w:val="single" w:sz="36" w:space="0" w:color="FFFFFF"/>
            </w:tcBorders>
            <w:shd w:val="clear" w:color="auto" w:fill="F2F2F2"/>
            <w:vAlign w:val="center"/>
          </w:tcPr>
          <w:p w14:paraId="19E67E1B" w14:textId="77777777" w:rsidR="00682617" w:rsidRPr="00843A8E" w:rsidRDefault="00682617" w:rsidP="00123EB1">
            <w:pPr>
              <w:pStyle w:val="Sinespaciado"/>
              <w:rPr>
                <w:rFonts w:cs="Calibri"/>
                <w:sz w:val="24"/>
                <w:szCs w:val="24"/>
              </w:rPr>
            </w:pPr>
            <w:r w:rsidRPr="00843A8E">
              <w:rPr>
                <w:rFonts w:cs="Calibri"/>
                <w:sz w:val="24"/>
                <w:szCs w:val="24"/>
              </w:rPr>
              <w:t>Programas a los que se le ofrece la Actividad Académica (incluye el componente de formación al cual pertenece):</w:t>
            </w:r>
          </w:p>
        </w:tc>
        <w:tc>
          <w:tcPr>
            <w:tcW w:w="3969" w:type="dxa"/>
            <w:gridSpan w:val="2"/>
            <w:tcBorders>
              <w:top w:val="single" w:sz="36" w:space="0" w:color="FFFFFF"/>
              <w:left w:val="single" w:sz="36" w:space="0" w:color="FFFFFF"/>
              <w:bottom w:val="nil"/>
              <w:right w:val="nil"/>
            </w:tcBorders>
            <w:shd w:val="clear" w:color="auto" w:fill="F2F2F2"/>
            <w:vAlign w:val="center"/>
          </w:tcPr>
          <w:p w14:paraId="3A8088E2" w14:textId="77777777" w:rsidR="00682617" w:rsidRDefault="00682617" w:rsidP="00123EB1">
            <w:pPr>
              <w:pStyle w:val="Sinespaciado"/>
              <w:rPr>
                <w:rFonts w:cs="Calibri"/>
                <w:sz w:val="24"/>
                <w:szCs w:val="24"/>
              </w:rPr>
            </w:pPr>
          </w:p>
          <w:p w14:paraId="70100CFB" w14:textId="4FE6EE2A" w:rsidR="00F97A5F" w:rsidRDefault="00E71BD4" w:rsidP="00123EB1">
            <w:pPr>
              <w:pStyle w:val="Sinespaciado"/>
              <w:rPr>
                <w:rFonts w:cs="Calibri"/>
                <w:sz w:val="24"/>
                <w:szCs w:val="24"/>
              </w:rPr>
            </w:pPr>
            <w:r>
              <w:rPr>
                <w:rFonts w:cs="Calibri"/>
                <w:sz w:val="24"/>
                <w:szCs w:val="24"/>
              </w:rPr>
              <w:t>Doctorado en Ciencias Agrarias</w:t>
            </w:r>
          </w:p>
          <w:p w14:paraId="32CEF2F1" w14:textId="77777777" w:rsidR="00F97A5F" w:rsidRDefault="00F97A5F" w:rsidP="00123EB1">
            <w:pPr>
              <w:pStyle w:val="Sinespaciado"/>
              <w:rPr>
                <w:rFonts w:cs="Calibri"/>
                <w:sz w:val="24"/>
                <w:szCs w:val="24"/>
              </w:rPr>
            </w:pPr>
          </w:p>
          <w:p w14:paraId="484AE7D5" w14:textId="77777777" w:rsidR="00F97A5F" w:rsidRPr="00843A8E" w:rsidRDefault="00F97A5F" w:rsidP="00123EB1">
            <w:pPr>
              <w:pStyle w:val="Sinespaciado"/>
              <w:rPr>
                <w:rFonts w:cs="Calibri"/>
                <w:sz w:val="24"/>
                <w:szCs w:val="24"/>
              </w:rPr>
            </w:pPr>
          </w:p>
        </w:tc>
      </w:tr>
      <w:tr w:rsidR="00E60E6A" w14:paraId="3EB0C6F1" w14:textId="77777777" w:rsidTr="00843A8E">
        <w:trPr>
          <w:trHeight w:val="341"/>
        </w:trPr>
        <w:tc>
          <w:tcPr>
            <w:tcW w:w="5920" w:type="dxa"/>
            <w:gridSpan w:val="3"/>
            <w:tcBorders>
              <w:top w:val="single" w:sz="36" w:space="0" w:color="FFFFFF"/>
              <w:left w:val="nil"/>
              <w:bottom w:val="nil"/>
              <w:right w:val="single" w:sz="36" w:space="0" w:color="FFFFFF"/>
            </w:tcBorders>
            <w:shd w:val="clear" w:color="auto" w:fill="F2F2F2"/>
          </w:tcPr>
          <w:p w14:paraId="0A49EAFD" w14:textId="77777777" w:rsidR="00E60E6A" w:rsidRPr="00843A8E" w:rsidRDefault="00E60E6A" w:rsidP="00123EB1">
            <w:pPr>
              <w:pStyle w:val="Sinespaciado"/>
              <w:rPr>
                <w:rFonts w:cs="Calibri"/>
                <w:sz w:val="24"/>
                <w:szCs w:val="24"/>
              </w:rPr>
            </w:pPr>
            <w:r w:rsidRPr="00843A8E">
              <w:rPr>
                <w:rFonts w:cs="Calibri"/>
                <w:sz w:val="24"/>
                <w:szCs w:val="24"/>
              </w:rPr>
              <w:t>Actividad Académica abierta</w:t>
            </w:r>
            <w:r w:rsidR="0074722A" w:rsidRPr="00843A8E">
              <w:rPr>
                <w:rFonts w:cs="Calibri"/>
                <w:sz w:val="24"/>
                <w:szCs w:val="24"/>
              </w:rPr>
              <w:t xml:space="preserve"> a la comunidad</w:t>
            </w:r>
            <w:r w:rsidRPr="00843A8E">
              <w:rPr>
                <w:rFonts w:cs="Calibri"/>
                <w:sz w:val="24"/>
                <w:szCs w:val="24"/>
              </w:rPr>
              <w:t>:</w:t>
            </w:r>
          </w:p>
        </w:tc>
        <w:tc>
          <w:tcPr>
            <w:tcW w:w="3969" w:type="dxa"/>
            <w:gridSpan w:val="2"/>
            <w:tcBorders>
              <w:top w:val="single" w:sz="36" w:space="0" w:color="FFFFFF"/>
              <w:left w:val="single" w:sz="36" w:space="0" w:color="FFFFFF"/>
              <w:bottom w:val="nil"/>
              <w:right w:val="nil"/>
            </w:tcBorders>
            <w:shd w:val="clear" w:color="auto" w:fill="F2F2F2"/>
            <w:vAlign w:val="center"/>
          </w:tcPr>
          <w:p w14:paraId="50C8B411" w14:textId="1D920E39" w:rsidR="00E60E6A" w:rsidRPr="00843A8E" w:rsidRDefault="00115EFF" w:rsidP="00123EB1">
            <w:pPr>
              <w:pStyle w:val="Sinespaciado"/>
              <w:rPr>
                <w:rFonts w:cs="Calibri"/>
                <w:sz w:val="24"/>
                <w:szCs w:val="24"/>
              </w:rPr>
            </w:pPr>
            <w:r>
              <w:rPr>
                <w:rFonts w:cs="Calibri"/>
                <w:sz w:val="24"/>
                <w:szCs w:val="24"/>
              </w:rPr>
              <w:t>Si __</w:t>
            </w:r>
            <w:r w:rsidR="0037586D">
              <w:rPr>
                <w:rFonts w:cs="Calibri"/>
                <w:sz w:val="24"/>
                <w:szCs w:val="24"/>
              </w:rPr>
              <w:t>X</w:t>
            </w:r>
            <w:r>
              <w:rPr>
                <w:rFonts w:cs="Calibri"/>
                <w:sz w:val="24"/>
                <w:szCs w:val="24"/>
              </w:rPr>
              <w:t>__     No</w:t>
            </w:r>
            <w:r w:rsidR="002A4B82" w:rsidRPr="00843A8E">
              <w:rPr>
                <w:rFonts w:cs="Calibri"/>
                <w:sz w:val="24"/>
                <w:szCs w:val="24"/>
              </w:rPr>
              <w:t xml:space="preserve"> ____</w:t>
            </w:r>
          </w:p>
        </w:tc>
      </w:tr>
      <w:tr w:rsidR="00436E4A" w14:paraId="377D2880" w14:textId="77777777" w:rsidTr="00843A8E">
        <w:tc>
          <w:tcPr>
            <w:tcW w:w="9889" w:type="dxa"/>
            <w:gridSpan w:val="5"/>
            <w:tcBorders>
              <w:top w:val="single" w:sz="36" w:space="0" w:color="FFFFFF"/>
              <w:left w:val="nil"/>
              <w:bottom w:val="nil"/>
              <w:right w:val="single" w:sz="36" w:space="0" w:color="FFFFFF"/>
            </w:tcBorders>
            <w:shd w:val="clear" w:color="auto" w:fill="D9D9D9"/>
          </w:tcPr>
          <w:p w14:paraId="1ECCF26E" w14:textId="77777777" w:rsidR="00436E4A" w:rsidRPr="00843A8E" w:rsidRDefault="00436E4A" w:rsidP="00123EB1">
            <w:pPr>
              <w:pStyle w:val="Sinespaciado"/>
              <w:rPr>
                <w:rFonts w:cs="Calibri"/>
                <w:sz w:val="24"/>
                <w:szCs w:val="24"/>
              </w:rPr>
            </w:pPr>
          </w:p>
        </w:tc>
      </w:tr>
      <w:tr w:rsidR="002A4B82" w14:paraId="75B9338A" w14:textId="77777777" w:rsidTr="00843A8E">
        <w:tc>
          <w:tcPr>
            <w:tcW w:w="9889" w:type="dxa"/>
            <w:gridSpan w:val="5"/>
            <w:tcBorders>
              <w:top w:val="single" w:sz="36" w:space="0" w:color="FFFFFF"/>
              <w:left w:val="nil"/>
              <w:bottom w:val="nil"/>
              <w:right w:val="single" w:sz="36" w:space="0" w:color="FFFFFF"/>
            </w:tcBorders>
            <w:shd w:val="clear" w:color="auto" w:fill="F2F2F2"/>
            <w:vAlign w:val="center"/>
          </w:tcPr>
          <w:p w14:paraId="5787755D" w14:textId="181BF6A2" w:rsidR="002A4B82" w:rsidRDefault="002A4B82" w:rsidP="00123EB1">
            <w:pPr>
              <w:pStyle w:val="Sinespaciado"/>
              <w:rPr>
                <w:rFonts w:cs="Calibri"/>
                <w:sz w:val="24"/>
                <w:szCs w:val="24"/>
              </w:rPr>
            </w:pPr>
            <w:r w:rsidRPr="00843A8E">
              <w:rPr>
                <w:rFonts w:cs="Calibri"/>
                <w:sz w:val="24"/>
                <w:szCs w:val="24"/>
              </w:rPr>
              <w:t xml:space="preserve">Tipo de actividad: </w:t>
            </w:r>
            <w:r w:rsidR="005805BB">
              <w:rPr>
                <w:rFonts w:cs="Calibri"/>
                <w:sz w:val="24"/>
                <w:szCs w:val="24"/>
              </w:rPr>
              <w:t xml:space="preserve"> </w:t>
            </w:r>
            <w:r w:rsidRPr="00843A8E">
              <w:rPr>
                <w:rFonts w:cs="Calibri"/>
                <w:sz w:val="24"/>
                <w:szCs w:val="24"/>
              </w:rPr>
              <w:t xml:space="preserve">Teórica ___  </w:t>
            </w:r>
            <w:r w:rsidR="003B1257">
              <w:rPr>
                <w:rFonts w:cs="Calibri"/>
                <w:sz w:val="24"/>
                <w:szCs w:val="24"/>
              </w:rPr>
              <w:t xml:space="preserve">     </w:t>
            </w:r>
            <w:r w:rsidR="004753ED">
              <w:rPr>
                <w:rFonts w:cs="Calibri"/>
                <w:sz w:val="24"/>
                <w:szCs w:val="24"/>
              </w:rPr>
              <w:t xml:space="preserve">          </w:t>
            </w:r>
            <w:r w:rsidRPr="00843A8E">
              <w:rPr>
                <w:rFonts w:cs="Calibri"/>
                <w:sz w:val="24"/>
                <w:szCs w:val="24"/>
              </w:rPr>
              <w:t>Teórico - Práctica __</w:t>
            </w:r>
            <w:r w:rsidR="00E71BD4">
              <w:rPr>
                <w:rFonts w:cs="Calibri"/>
                <w:sz w:val="24"/>
                <w:szCs w:val="24"/>
              </w:rPr>
              <w:t>X</w:t>
            </w:r>
            <w:r w:rsidRPr="00843A8E">
              <w:rPr>
                <w:rFonts w:cs="Calibri"/>
                <w:sz w:val="24"/>
                <w:szCs w:val="24"/>
              </w:rPr>
              <w:t xml:space="preserve">__ </w:t>
            </w:r>
            <w:r w:rsidR="003B1257">
              <w:rPr>
                <w:rFonts w:cs="Calibri"/>
                <w:sz w:val="24"/>
                <w:szCs w:val="24"/>
              </w:rPr>
              <w:t xml:space="preserve">        </w:t>
            </w:r>
            <w:r w:rsidRPr="00843A8E">
              <w:rPr>
                <w:rFonts w:cs="Calibri"/>
                <w:sz w:val="24"/>
                <w:szCs w:val="24"/>
              </w:rPr>
              <w:t xml:space="preserve"> </w:t>
            </w:r>
            <w:r w:rsidR="004753ED">
              <w:rPr>
                <w:rFonts w:cs="Calibri"/>
                <w:sz w:val="24"/>
                <w:szCs w:val="24"/>
              </w:rPr>
              <w:t xml:space="preserve">                           </w:t>
            </w:r>
            <w:r w:rsidRPr="00843A8E">
              <w:rPr>
                <w:rFonts w:cs="Calibri"/>
                <w:sz w:val="24"/>
                <w:szCs w:val="24"/>
              </w:rPr>
              <w:t>Práctica _____</w:t>
            </w:r>
          </w:p>
          <w:p w14:paraId="02AE59D7" w14:textId="77777777" w:rsidR="00D6306C" w:rsidRPr="00843A8E" w:rsidRDefault="00D6306C" w:rsidP="00123EB1">
            <w:pPr>
              <w:pStyle w:val="Sinespaciado"/>
              <w:rPr>
                <w:rFonts w:cs="Calibri"/>
                <w:sz w:val="24"/>
                <w:szCs w:val="24"/>
              </w:rPr>
            </w:pPr>
          </w:p>
        </w:tc>
      </w:tr>
      <w:tr w:rsidR="00262356" w14:paraId="61DF2FAD" w14:textId="77777777" w:rsidTr="009165CD">
        <w:tc>
          <w:tcPr>
            <w:tcW w:w="4503" w:type="dxa"/>
            <w:tcBorders>
              <w:top w:val="single" w:sz="36" w:space="0" w:color="FFFFFF"/>
              <w:left w:val="nil"/>
              <w:bottom w:val="nil"/>
              <w:right w:val="single" w:sz="4" w:space="0" w:color="auto"/>
            </w:tcBorders>
            <w:shd w:val="clear" w:color="auto" w:fill="F2F2F2"/>
            <w:vAlign w:val="center"/>
          </w:tcPr>
          <w:p w14:paraId="5CFB3C4E" w14:textId="77777777" w:rsidR="00262356" w:rsidRPr="00843A8E" w:rsidRDefault="00262356" w:rsidP="00123EB1">
            <w:pPr>
              <w:pStyle w:val="Sinespaciado"/>
              <w:rPr>
                <w:rFonts w:cs="Calibri"/>
                <w:sz w:val="24"/>
                <w:szCs w:val="24"/>
              </w:rPr>
            </w:pPr>
            <w:r w:rsidRPr="00843A8E">
              <w:rPr>
                <w:rFonts w:cs="Calibri"/>
                <w:sz w:val="24"/>
                <w:szCs w:val="24"/>
              </w:rPr>
              <w:t>Horas teóricas:</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2D4560F7" w14:textId="7F30A90E" w:rsidR="00262356" w:rsidRPr="00843A8E" w:rsidRDefault="00262356" w:rsidP="00123EB1">
            <w:pPr>
              <w:pStyle w:val="Sinespaciado"/>
              <w:rPr>
                <w:rFonts w:cs="Calibri"/>
                <w:sz w:val="24"/>
                <w:szCs w:val="24"/>
              </w:rPr>
            </w:pPr>
            <w:r w:rsidRPr="00370760">
              <w:rPr>
                <w:rFonts w:cs="Calibri"/>
              </w:rPr>
              <w:t>32</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59A5BB65" w14:textId="05E08474" w:rsidR="00262356" w:rsidRPr="00D5245D" w:rsidRDefault="00262356" w:rsidP="00123EB1">
            <w:pPr>
              <w:pStyle w:val="Sinespaciado"/>
              <w:rPr>
                <w:rFonts w:cs="Calibri"/>
                <w:sz w:val="24"/>
                <w:szCs w:val="24"/>
              </w:rPr>
            </w:pPr>
            <w:r w:rsidRPr="00D5245D">
              <w:rPr>
                <w:rFonts w:cs="Calibri"/>
                <w:sz w:val="24"/>
                <w:szCs w:val="24"/>
              </w:rPr>
              <w:t>Horas prácticas:</w:t>
            </w:r>
            <w:r>
              <w:rPr>
                <w:rFonts w:cs="Calibri"/>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612FF76" w14:textId="3FEBB6A8" w:rsidR="00262356" w:rsidRPr="00843A8E" w:rsidRDefault="00262356" w:rsidP="00123EB1">
            <w:pPr>
              <w:pStyle w:val="Sinespaciado"/>
              <w:rPr>
                <w:rFonts w:cs="Calibri"/>
                <w:sz w:val="24"/>
                <w:szCs w:val="24"/>
              </w:rPr>
            </w:pPr>
            <w:r w:rsidRPr="00370760">
              <w:rPr>
                <w:rFonts w:cs="Calibri"/>
              </w:rPr>
              <w:t>32</w:t>
            </w:r>
          </w:p>
        </w:tc>
      </w:tr>
      <w:tr w:rsidR="00262356" w14:paraId="0445117D" w14:textId="77777777" w:rsidTr="009165CD">
        <w:tc>
          <w:tcPr>
            <w:tcW w:w="4503" w:type="dxa"/>
            <w:tcBorders>
              <w:top w:val="single" w:sz="36" w:space="0" w:color="FFFFFF"/>
              <w:left w:val="nil"/>
              <w:bottom w:val="nil"/>
              <w:right w:val="single" w:sz="4" w:space="0" w:color="auto"/>
            </w:tcBorders>
            <w:shd w:val="clear" w:color="auto" w:fill="F2F2F2"/>
            <w:vAlign w:val="center"/>
          </w:tcPr>
          <w:p w14:paraId="4A34E992" w14:textId="77777777" w:rsidR="00262356" w:rsidRPr="00843A8E" w:rsidRDefault="00262356" w:rsidP="00123EB1">
            <w:pPr>
              <w:pStyle w:val="Sinespaciado"/>
              <w:rPr>
                <w:rFonts w:cs="Calibri"/>
                <w:sz w:val="24"/>
                <w:szCs w:val="24"/>
              </w:rPr>
            </w:pPr>
            <w:r>
              <w:rPr>
                <w:rFonts w:cs="Calibri"/>
                <w:sz w:val="24"/>
                <w:szCs w:val="24"/>
              </w:rPr>
              <w:t xml:space="preserve">Horas </w:t>
            </w:r>
            <w:r w:rsidRPr="00843A8E">
              <w:rPr>
                <w:rFonts w:cs="Calibri"/>
                <w:sz w:val="24"/>
                <w:szCs w:val="24"/>
              </w:rPr>
              <w:t>presenciales:</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6AF16B31" w14:textId="0FF2DB3C" w:rsidR="00262356" w:rsidRPr="00843A8E" w:rsidRDefault="00262356" w:rsidP="00123EB1">
            <w:pPr>
              <w:pStyle w:val="Sinespaciado"/>
              <w:rPr>
                <w:rFonts w:cs="Calibri"/>
                <w:sz w:val="24"/>
                <w:szCs w:val="24"/>
              </w:rPr>
            </w:pPr>
            <w:r w:rsidRPr="00370760">
              <w:rPr>
                <w:rFonts w:cs="Calibri"/>
              </w:rPr>
              <w:t>64</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4AAA18E2" w14:textId="77777777" w:rsidR="00262356" w:rsidRPr="00843A8E" w:rsidRDefault="00262356" w:rsidP="00123EB1">
            <w:pPr>
              <w:pStyle w:val="Sinespaciado"/>
              <w:rPr>
                <w:rFonts w:cs="Calibri"/>
                <w:sz w:val="24"/>
                <w:szCs w:val="24"/>
              </w:rPr>
            </w:pPr>
            <w:r w:rsidRPr="00843A8E">
              <w:rPr>
                <w:rFonts w:cs="Calibri"/>
                <w:sz w:val="24"/>
                <w:szCs w:val="24"/>
              </w:rPr>
              <w:t>Horas no presenciales: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A896719" w14:textId="1C18D346" w:rsidR="00262356" w:rsidRPr="00843A8E" w:rsidRDefault="00262356" w:rsidP="00123EB1">
            <w:pPr>
              <w:pStyle w:val="Sinespaciado"/>
              <w:rPr>
                <w:rFonts w:cs="Calibri"/>
                <w:sz w:val="24"/>
                <w:szCs w:val="24"/>
              </w:rPr>
            </w:pPr>
            <w:r w:rsidRPr="00370760">
              <w:rPr>
                <w:rFonts w:cs="Calibri"/>
              </w:rPr>
              <w:t>12</w:t>
            </w:r>
          </w:p>
        </w:tc>
      </w:tr>
      <w:tr w:rsidR="00262356" w14:paraId="46D7348E" w14:textId="77777777" w:rsidTr="009165CD">
        <w:tc>
          <w:tcPr>
            <w:tcW w:w="4503" w:type="dxa"/>
            <w:tcBorders>
              <w:top w:val="single" w:sz="36" w:space="0" w:color="FFFFFF"/>
              <w:left w:val="nil"/>
              <w:bottom w:val="nil"/>
              <w:right w:val="single" w:sz="4" w:space="0" w:color="auto"/>
            </w:tcBorders>
            <w:shd w:val="clear" w:color="auto" w:fill="F2F2F2"/>
            <w:vAlign w:val="center"/>
          </w:tcPr>
          <w:p w14:paraId="68BC8EFF" w14:textId="77777777" w:rsidR="00262356" w:rsidRPr="00843A8E" w:rsidRDefault="00262356" w:rsidP="00123EB1">
            <w:pPr>
              <w:pStyle w:val="Sinespaciado"/>
              <w:rPr>
                <w:rFonts w:cs="Calibri"/>
                <w:sz w:val="24"/>
                <w:szCs w:val="24"/>
              </w:rPr>
            </w:pPr>
            <w:r>
              <w:rPr>
                <w:rFonts w:cs="Calibri"/>
                <w:sz w:val="24"/>
                <w:szCs w:val="24"/>
              </w:rPr>
              <w:t>Horas presenciales del d</w:t>
            </w:r>
            <w:r w:rsidRPr="00D5245D">
              <w:rPr>
                <w:rFonts w:cs="Calibri"/>
                <w:sz w:val="24"/>
                <w:szCs w:val="24"/>
              </w:rPr>
              <w:t>ocente:</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24C6BB62" w14:textId="60EEEB59" w:rsidR="00262356" w:rsidRPr="00843A8E" w:rsidRDefault="00262356" w:rsidP="00123EB1">
            <w:pPr>
              <w:pStyle w:val="Sinespaciado"/>
              <w:rPr>
                <w:rFonts w:cs="Calibri"/>
                <w:sz w:val="24"/>
                <w:szCs w:val="24"/>
              </w:rPr>
            </w:pPr>
            <w:r w:rsidRPr="00370760">
              <w:rPr>
                <w:rFonts w:cs="Calibri"/>
              </w:rPr>
              <w:t>64</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770F63E8" w14:textId="77777777" w:rsidR="00262356" w:rsidRPr="007C1480" w:rsidRDefault="00262356" w:rsidP="00123EB1">
            <w:pPr>
              <w:pStyle w:val="Sinespaciado"/>
              <w:rPr>
                <w:rFonts w:cs="Calibri"/>
                <w:sz w:val="24"/>
                <w:szCs w:val="24"/>
              </w:rPr>
            </w:pPr>
            <w:r>
              <w:rPr>
                <w:rFonts w:cs="Calibri"/>
                <w:sz w:val="24"/>
                <w:szCs w:val="24"/>
              </w:rPr>
              <w:t>Relación Presencial/N</w:t>
            </w:r>
            <w:r w:rsidRPr="00843A8E">
              <w:rPr>
                <w:rFonts w:cs="Calibri"/>
                <w:sz w:val="24"/>
                <w:szCs w:val="24"/>
              </w:rPr>
              <w:t>o presencial:</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478BC29" w14:textId="34C9E7E7" w:rsidR="00262356" w:rsidRPr="00843A8E" w:rsidRDefault="00262356" w:rsidP="00123EB1">
            <w:pPr>
              <w:pStyle w:val="Sinespaciado"/>
              <w:rPr>
                <w:rFonts w:cs="Calibri"/>
                <w:sz w:val="24"/>
                <w:szCs w:val="24"/>
              </w:rPr>
            </w:pPr>
            <w:r w:rsidRPr="00370760">
              <w:rPr>
                <w:rFonts w:cs="Calibri"/>
              </w:rPr>
              <w:t>1:2</w:t>
            </w:r>
          </w:p>
        </w:tc>
      </w:tr>
      <w:tr w:rsidR="00262356" w14:paraId="5F18D8BE" w14:textId="77777777" w:rsidTr="009165CD">
        <w:tc>
          <w:tcPr>
            <w:tcW w:w="4503" w:type="dxa"/>
            <w:tcBorders>
              <w:top w:val="single" w:sz="36" w:space="0" w:color="FFFFFF"/>
              <w:left w:val="nil"/>
              <w:bottom w:val="nil"/>
              <w:right w:val="single" w:sz="4" w:space="0" w:color="auto"/>
            </w:tcBorders>
            <w:shd w:val="clear" w:color="auto" w:fill="F2F2F2"/>
            <w:vAlign w:val="center"/>
          </w:tcPr>
          <w:p w14:paraId="49080640" w14:textId="77777777" w:rsidR="00262356" w:rsidRPr="00843A8E" w:rsidRDefault="00262356" w:rsidP="00123EB1">
            <w:pPr>
              <w:pStyle w:val="Sinespaciado"/>
              <w:rPr>
                <w:rFonts w:cs="Calibri"/>
                <w:sz w:val="24"/>
                <w:szCs w:val="24"/>
              </w:rPr>
            </w:pPr>
            <w:r w:rsidRPr="00843A8E">
              <w:rPr>
                <w:rFonts w:cs="Calibri"/>
                <w:sz w:val="24"/>
                <w:szCs w:val="24"/>
              </w:rPr>
              <w:t>Horas inasistencia con las que se reprueba:</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53E496D9" w14:textId="2FD422B8" w:rsidR="00262356" w:rsidRPr="00843A8E" w:rsidRDefault="00262356" w:rsidP="00123EB1">
            <w:pPr>
              <w:pStyle w:val="Sinespaciado"/>
              <w:rPr>
                <w:rFonts w:cs="Calibri"/>
                <w:sz w:val="24"/>
                <w:szCs w:val="24"/>
              </w:rPr>
            </w:pPr>
            <w:r w:rsidRPr="00370760">
              <w:rPr>
                <w:rFonts w:cs="Calibri"/>
              </w:rPr>
              <w:t>10</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037BD542" w14:textId="77777777" w:rsidR="00262356" w:rsidRPr="007C1480" w:rsidRDefault="00262356" w:rsidP="00123EB1">
            <w:pPr>
              <w:pStyle w:val="Sinespaciado"/>
              <w:rPr>
                <w:rFonts w:cs="Calibri"/>
                <w:sz w:val="24"/>
                <w:szCs w:val="24"/>
              </w:rPr>
            </w:pPr>
            <w:r w:rsidRPr="007C1480">
              <w:rPr>
                <w:rFonts w:cs="Calibri"/>
                <w:sz w:val="24"/>
                <w:szCs w:val="24"/>
              </w:rPr>
              <w:t>Cupo máximo</w:t>
            </w:r>
            <w:r>
              <w:rPr>
                <w:rFonts w:cs="Calibri"/>
                <w:sz w:val="24"/>
                <w:szCs w:val="24"/>
              </w:rPr>
              <w:t xml:space="preserve"> de estudiantes</w:t>
            </w:r>
            <w:r w:rsidRPr="007C1480">
              <w:rPr>
                <w:rFonts w:cs="Calibri"/>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0B0F0F6" w14:textId="5F15A153" w:rsidR="00262356" w:rsidRPr="00843A8E" w:rsidRDefault="00262356" w:rsidP="00123EB1">
            <w:pPr>
              <w:pStyle w:val="Sinespaciado"/>
              <w:rPr>
                <w:rFonts w:cs="Calibri"/>
                <w:sz w:val="24"/>
                <w:szCs w:val="24"/>
              </w:rPr>
            </w:pPr>
            <w:r w:rsidRPr="00370760">
              <w:rPr>
                <w:rFonts w:cs="Calibri"/>
              </w:rPr>
              <w:t>3</w:t>
            </w:r>
          </w:p>
        </w:tc>
      </w:tr>
      <w:tr w:rsidR="00262356" w14:paraId="37227C21" w14:textId="77777777" w:rsidTr="00423113">
        <w:tc>
          <w:tcPr>
            <w:tcW w:w="4503" w:type="dxa"/>
            <w:tcBorders>
              <w:top w:val="single" w:sz="36" w:space="0" w:color="FFFFFF"/>
              <w:left w:val="nil"/>
              <w:bottom w:val="nil"/>
              <w:right w:val="single" w:sz="4" w:space="0" w:color="auto"/>
            </w:tcBorders>
            <w:shd w:val="clear" w:color="auto" w:fill="F2F2F2"/>
            <w:vAlign w:val="center"/>
          </w:tcPr>
          <w:p w14:paraId="573FE6E2" w14:textId="77777777" w:rsidR="00262356" w:rsidRPr="00843A8E" w:rsidRDefault="00262356" w:rsidP="00123EB1">
            <w:pPr>
              <w:pStyle w:val="Sinespaciado"/>
              <w:rPr>
                <w:rFonts w:cs="Calibri"/>
                <w:sz w:val="24"/>
                <w:szCs w:val="24"/>
              </w:rPr>
            </w:pPr>
            <w:r w:rsidRPr="00843A8E">
              <w:rPr>
                <w:rFonts w:cs="Calibri"/>
                <w:sz w:val="24"/>
                <w:szCs w:val="24"/>
              </w:rPr>
              <w:t>Habilitable</w:t>
            </w:r>
            <w:r>
              <w:rPr>
                <w:rFonts w:cs="Calibri"/>
                <w:sz w:val="24"/>
                <w:szCs w:val="24"/>
              </w:rPr>
              <w:t xml:space="preserve"> (Si o No)</w:t>
            </w:r>
            <w:r w:rsidRPr="00843A8E">
              <w:rPr>
                <w:rFonts w:cs="Calibri"/>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49896197" w14:textId="00BDC24E" w:rsidR="00262356" w:rsidRPr="00843A8E" w:rsidRDefault="00262356" w:rsidP="00123EB1">
            <w:pPr>
              <w:pStyle w:val="Sinespaciado"/>
              <w:rPr>
                <w:rFonts w:cs="Calibri"/>
                <w:sz w:val="24"/>
                <w:szCs w:val="24"/>
              </w:rPr>
            </w:pPr>
            <w:r w:rsidRPr="00370760">
              <w:rPr>
                <w:rFonts w:cs="Calibri"/>
              </w:rPr>
              <w:t>No</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3671B081" w14:textId="77777777" w:rsidR="00262356" w:rsidRPr="007C1480" w:rsidRDefault="00262356" w:rsidP="00123EB1">
            <w:pPr>
              <w:pStyle w:val="Sinespaciado"/>
              <w:rPr>
                <w:rFonts w:cs="Calibri"/>
                <w:sz w:val="24"/>
                <w:szCs w:val="24"/>
              </w:rPr>
            </w:pPr>
            <w:r w:rsidRPr="007C1480">
              <w:rPr>
                <w:rFonts w:cs="Calibri"/>
                <w:sz w:val="24"/>
                <w:szCs w:val="24"/>
              </w:rPr>
              <w:t>Nota aprobatoria: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28D05C0" w14:textId="7441823C" w:rsidR="00262356" w:rsidRPr="00843A8E" w:rsidRDefault="00262356" w:rsidP="00123EB1">
            <w:pPr>
              <w:pStyle w:val="Sinespaciado"/>
              <w:rPr>
                <w:rFonts w:cs="Calibri"/>
                <w:sz w:val="24"/>
                <w:szCs w:val="24"/>
              </w:rPr>
            </w:pPr>
            <w:r w:rsidRPr="00370760">
              <w:rPr>
                <w:rFonts w:cs="Calibri"/>
              </w:rPr>
              <w:t>3.5</w:t>
            </w:r>
          </w:p>
        </w:tc>
      </w:tr>
      <w:tr w:rsidR="00262356" w14:paraId="1E135464" w14:textId="77777777" w:rsidTr="00423113">
        <w:tc>
          <w:tcPr>
            <w:tcW w:w="4503" w:type="dxa"/>
            <w:tcBorders>
              <w:top w:val="single" w:sz="36" w:space="0" w:color="FFFFFF"/>
              <w:left w:val="nil"/>
              <w:bottom w:val="nil"/>
              <w:right w:val="single" w:sz="4" w:space="0" w:color="auto"/>
            </w:tcBorders>
            <w:shd w:val="clear" w:color="auto" w:fill="F2F2F2"/>
            <w:vAlign w:val="center"/>
          </w:tcPr>
          <w:p w14:paraId="4100CE9D" w14:textId="77777777" w:rsidR="00262356" w:rsidRPr="00843A8E" w:rsidRDefault="00262356" w:rsidP="00123EB1">
            <w:pPr>
              <w:pStyle w:val="Sinespaciado"/>
              <w:rPr>
                <w:rFonts w:cs="Calibri"/>
                <w:sz w:val="24"/>
                <w:szCs w:val="24"/>
              </w:rPr>
            </w:pPr>
            <w:r w:rsidRPr="00843A8E">
              <w:rPr>
                <w:rFonts w:cs="Calibri"/>
                <w:sz w:val="24"/>
                <w:szCs w:val="24"/>
              </w:rPr>
              <w:t>Créditos que otorga:</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57032198" w14:textId="7A1CE6D3" w:rsidR="00262356" w:rsidRPr="00843A8E" w:rsidRDefault="00262356" w:rsidP="00123EB1">
            <w:pPr>
              <w:pStyle w:val="Sinespaciado"/>
              <w:rPr>
                <w:rFonts w:cs="Calibri"/>
                <w:sz w:val="24"/>
                <w:szCs w:val="24"/>
              </w:rPr>
            </w:pPr>
            <w:r w:rsidRPr="00370760">
              <w:rPr>
                <w:rFonts w:cs="Calibri"/>
              </w:rPr>
              <w:t>4</w:t>
            </w:r>
          </w:p>
        </w:tc>
        <w:tc>
          <w:tcPr>
            <w:tcW w:w="3686" w:type="dxa"/>
            <w:gridSpan w:val="2"/>
            <w:tcBorders>
              <w:top w:val="single" w:sz="36" w:space="0" w:color="FFFFFF"/>
              <w:left w:val="single" w:sz="4" w:space="0" w:color="auto"/>
              <w:bottom w:val="nil"/>
              <w:right w:val="single" w:sz="4" w:space="0" w:color="auto"/>
            </w:tcBorders>
            <w:shd w:val="clear" w:color="auto" w:fill="F2F2F2"/>
            <w:vAlign w:val="center"/>
          </w:tcPr>
          <w:p w14:paraId="2E2CA5C7" w14:textId="77777777" w:rsidR="00262356" w:rsidRPr="00D5245D" w:rsidRDefault="00262356" w:rsidP="00123EB1">
            <w:pPr>
              <w:pStyle w:val="Sinespaciado"/>
              <w:rPr>
                <w:rFonts w:cs="Calibri"/>
                <w:sz w:val="24"/>
                <w:szCs w:val="24"/>
              </w:rPr>
            </w:pPr>
            <w:r w:rsidRPr="00D5245D">
              <w:rPr>
                <w:rFonts w:cs="Calibri"/>
                <w:sz w:val="24"/>
                <w:szCs w:val="24"/>
              </w:rPr>
              <w:t>Duración en semanas: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1E089CE" w14:textId="55DCC421" w:rsidR="00262356" w:rsidRPr="00843A8E" w:rsidRDefault="00262356" w:rsidP="00123EB1">
            <w:pPr>
              <w:pStyle w:val="Sinespaciado"/>
              <w:rPr>
                <w:rFonts w:cs="Calibri"/>
                <w:sz w:val="24"/>
                <w:szCs w:val="24"/>
              </w:rPr>
            </w:pPr>
            <w:r w:rsidRPr="00370760">
              <w:rPr>
                <w:rFonts w:cs="Calibri"/>
              </w:rPr>
              <w:t>16</w:t>
            </w:r>
          </w:p>
        </w:tc>
      </w:tr>
      <w:tr w:rsidR="00423113" w14:paraId="7EB286F6" w14:textId="77777777" w:rsidTr="00423113">
        <w:tc>
          <w:tcPr>
            <w:tcW w:w="4503" w:type="dxa"/>
            <w:tcBorders>
              <w:top w:val="nil"/>
              <w:left w:val="nil"/>
              <w:bottom w:val="nil"/>
              <w:right w:val="nil"/>
            </w:tcBorders>
            <w:shd w:val="clear" w:color="auto" w:fill="F2F2F2"/>
            <w:vAlign w:val="center"/>
          </w:tcPr>
          <w:p w14:paraId="66994EC7" w14:textId="77777777" w:rsidR="00423113" w:rsidRPr="00843A8E" w:rsidRDefault="00423113" w:rsidP="00123EB1">
            <w:pPr>
              <w:pStyle w:val="Sinespaciado"/>
              <w:rPr>
                <w:rFonts w:cs="Calibri"/>
                <w:sz w:val="24"/>
                <w:szCs w:val="24"/>
              </w:rPr>
            </w:pPr>
          </w:p>
        </w:tc>
        <w:tc>
          <w:tcPr>
            <w:tcW w:w="850" w:type="dxa"/>
            <w:tcBorders>
              <w:top w:val="single" w:sz="4" w:space="0" w:color="auto"/>
              <w:left w:val="nil"/>
              <w:bottom w:val="nil"/>
              <w:right w:val="nil"/>
            </w:tcBorders>
            <w:shd w:val="clear" w:color="auto" w:fill="F2F2F2"/>
            <w:vAlign w:val="center"/>
          </w:tcPr>
          <w:p w14:paraId="22701FF5" w14:textId="77777777" w:rsidR="00423113" w:rsidRPr="00843A8E" w:rsidRDefault="00423113" w:rsidP="00123EB1">
            <w:pPr>
              <w:pStyle w:val="Sinespaciado"/>
              <w:rPr>
                <w:rFonts w:cs="Calibri"/>
                <w:sz w:val="24"/>
                <w:szCs w:val="24"/>
              </w:rPr>
            </w:pPr>
          </w:p>
        </w:tc>
        <w:tc>
          <w:tcPr>
            <w:tcW w:w="3686" w:type="dxa"/>
            <w:gridSpan w:val="2"/>
            <w:tcBorders>
              <w:top w:val="nil"/>
              <w:left w:val="nil"/>
              <w:bottom w:val="nil"/>
              <w:right w:val="nil"/>
            </w:tcBorders>
            <w:shd w:val="clear" w:color="auto" w:fill="F2F2F2"/>
            <w:vAlign w:val="center"/>
          </w:tcPr>
          <w:p w14:paraId="4286B08D" w14:textId="77777777" w:rsidR="00423113" w:rsidRPr="00D5245D" w:rsidRDefault="00423113" w:rsidP="00123EB1">
            <w:pPr>
              <w:pStyle w:val="Sinespaciado"/>
              <w:rPr>
                <w:rFonts w:cs="Calibri"/>
                <w:sz w:val="24"/>
                <w:szCs w:val="24"/>
              </w:rPr>
            </w:pPr>
          </w:p>
        </w:tc>
        <w:tc>
          <w:tcPr>
            <w:tcW w:w="850" w:type="dxa"/>
            <w:tcBorders>
              <w:top w:val="single" w:sz="4" w:space="0" w:color="auto"/>
              <w:left w:val="nil"/>
              <w:bottom w:val="single" w:sz="4" w:space="0" w:color="auto"/>
              <w:right w:val="single" w:sz="4" w:space="0" w:color="auto"/>
            </w:tcBorders>
            <w:shd w:val="clear" w:color="auto" w:fill="F2F2F2"/>
          </w:tcPr>
          <w:p w14:paraId="442FF40E" w14:textId="77777777" w:rsidR="00423113" w:rsidRPr="00843A8E" w:rsidRDefault="00423113" w:rsidP="00123EB1">
            <w:pPr>
              <w:pStyle w:val="Sinespaciado"/>
              <w:rPr>
                <w:rFonts w:cs="Calibri"/>
                <w:sz w:val="24"/>
                <w:szCs w:val="24"/>
              </w:rPr>
            </w:pPr>
          </w:p>
        </w:tc>
      </w:tr>
      <w:tr w:rsidR="007C1480" w14:paraId="616E197B" w14:textId="77777777" w:rsidTr="00397FC5">
        <w:tc>
          <w:tcPr>
            <w:tcW w:w="988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3C275AF" w14:textId="66F83879" w:rsidR="00262356" w:rsidRPr="00262356" w:rsidRDefault="00262356" w:rsidP="00262356">
            <w:pPr>
              <w:pStyle w:val="Sinespaciado"/>
              <w:rPr>
                <w:rFonts w:cs="Calibri"/>
                <w:sz w:val="24"/>
                <w:szCs w:val="24"/>
              </w:rPr>
            </w:pPr>
            <w:r w:rsidRPr="00262356">
              <w:rPr>
                <w:rFonts w:cs="Calibri"/>
                <w:sz w:val="24"/>
                <w:szCs w:val="24"/>
              </w:rPr>
              <w:t>Requisitos: En el Doctorado en Ciencias Agrarias: Filosofía de la Ciencia (G5E0322), Tópicos</w:t>
            </w:r>
            <w:r w:rsidR="00FA19F1">
              <w:rPr>
                <w:rFonts w:cs="Calibri"/>
                <w:sz w:val="24"/>
                <w:szCs w:val="24"/>
              </w:rPr>
              <w:t xml:space="preserve"> avanzados en Ciencias, Enfoque</w:t>
            </w:r>
            <w:r w:rsidRPr="00262356">
              <w:rPr>
                <w:rFonts w:cs="Calibri"/>
                <w:sz w:val="24"/>
                <w:szCs w:val="24"/>
              </w:rPr>
              <w:t>s y Tendencias en Investigación Agraria (G4F0043) y Examen de candidatura (G4F0130).</w:t>
            </w:r>
          </w:p>
          <w:p w14:paraId="186E7AEA" w14:textId="684AEA59" w:rsidR="007C1480" w:rsidRPr="00843A8E" w:rsidRDefault="007C1480" w:rsidP="00123EB1">
            <w:pPr>
              <w:pStyle w:val="Sinespaciado"/>
              <w:rPr>
                <w:rFonts w:cs="Calibri"/>
                <w:sz w:val="24"/>
                <w:szCs w:val="24"/>
              </w:rPr>
            </w:pPr>
          </w:p>
        </w:tc>
      </w:tr>
      <w:tr w:rsidR="007C1480" w:rsidRPr="00C3598D" w14:paraId="7D0C4A0E" w14:textId="77777777" w:rsidTr="00843A8E">
        <w:trPr>
          <w:trHeight w:val="279"/>
        </w:trPr>
        <w:tc>
          <w:tcPr>
            <w:tcW w:w="9889" w:type="dxa"/>
            <w:gridSpan w:val="5"/>
            <w:tcBorders>
              <w:top w:val="nil"/>
              <w:left w:val="nil"/>
              <w:bottom w:val="nil"/>
              <w:right w:val="nil"/>
            </w:tcBorders>
          </w:tcPr>
          <w:p w14:paraId="1B051423" w14:textId="77777777" w:rsidR="007C1480" w:rsidRPr="00843A8E" w:rsidRDefault="007C1480" w:rsidP="00123EB1">
            <w:pPr>
              <w:pStyle w:val="Sinespaciado"/>
              <w:rPr>
                <w:rFonts w:cs="Calibri"/>
                <w:sz w:val="24"/>
                <w:szCs w:val="24"/>
              </w:rPr>
            </w:pPr>
          </w:p>
          <w:p w14:paraId="2CE234B2" w14:textId="77777777" w:rsidR="007C1480" w:rsidRPr="00843A8E" w:rsidRDefault="007C1480" w:rsidP="00123EB1">
            <w:pPr>
              <w:pStyle w:val="Sinespaciado"/>
              <w:rPr>
                <w:rFonts w:cs="Calibri"/>
                <w:sz w:val="24"/>
                <w:szCs w:val="24"/>
              </w:rPr>
            </w:pPr>
          </w:p>
        </w:tc>
      </w:tr>
      <w:tr w:rsidR="007C1480" w:rsidRPr="00C3598D" w14:paraId="3AE25031" w14:textId="77777777" w:rsidTr="00843A8E">
        <w:trPr>
          <w:trHeight w:val="279"/>
        </w:trPr>
        <w:tc>
          <w:tcPr>
            <w:tcW w:w="9889" w:type="dxa"/>
            <w:gridSpan w:val="5"/>
            <w:tcBorders>
              <w:top w:val="nil"/>
              <w:left w:val="nil"/>
              <w:bottom w:val="double" w:sz="4" w:space="0" w:color="4F81BD"/>
              <w:right w:val="nil"/>
            </w:tcBorders>
          </w:tcPr>
          <w:p w14:paraId="255B4E94" w14:textId="6A960AB0" w:rsidR="007C1480" w:rsidRPr="00843A8E" w:rsidRDefault="007C1480" w:rsidP="0037586D">
            <w:pPr>
              <w:pStyle w:val="Sinespaciado"/>
              <w:rPr>
                <w:rFonts w:cs="Calibri"/>
                <w:sz w:val="24"/>
                <w:szCs w:val="24"/>
              </w:rPr>
            </w:pPr>
            <w:r w:rsidRPr="00843A8E">
              <w:rPr>
                <w:rFonts w:cs="Calibri"/>
                <w:b/>
                <w:sz w:val="24"/>
                <w:szCs w:val="24"/>
              </w:rPr>
              <w:lastRenderedPageBreak/>
              <w:t>JUSTIFICACIÓ</w:t>
            </w:r>
            <w:r>
              <w:rPr>
                <w:rFonts w:cs="Calibri"/>
                <w:b/>
                <w:sz w:val="24"/>
                <w:szCs w:val="24"/>
              </w:rPr>
              <w:t>N</w:t>
            </w:r>
            <w:r w:rsidRPr="009F26F1">
              <w:rPr>
                <w:rFonts w:cs="Calibri"/>
                <w:sz w:val="24"/>
                <w:szCs w:val="24"/>
              </w:rPr>
              <w:t xml:space="preserve">: </w:t>
            </w:r>
          </w:p>
        </w:tc>
      </w:tr>
      <w:tr w:rsidR="007C1480" w:rsidRPr="00C3598D" w14:paraId="73147024" w14:textId="77777777"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61C96DAD" w14:textId="77777777" w:rsidR="00262356" w:rsidRPr="00262356" w:rsidRDefault="00262356" w:rsidP="00262356">
            <w:pPr>
              <w:jc w:val="both"/>
              <w:rPr>
                <w:rFonts w:ascii="Arial" w:hAnsi="Arial" w:cs="Arial"/>
                <w:sz w:val="24"/>
                <w:szCs w:val="24"/>
              </w:rPr>
            </w:pPr>
            <w:r w:rsidRPr="00262356">
              <w:rPr>
                <w:rFonts w:ascii="Arial" w:hAnsi="Arial" w:cs="Arial"/>
                <w:sz w:val="24"/>
                <w:szCs w:val="24"/>
              </w:rPr>
              <w:t>Las Electivas de Profundización I, II y III son asignaturas que se desarrollan paralelamente con la ejecución de la tesis doctoral, y por tanto se cursan en secuencia, una vez se aprueben las asignaturas: Filosofía de la Ciencia, Tópicos Avanzados en Ciencias, Enfoques y Tendencias en Investigación Agraria y Examen de Candidatura, o sea sus pre-requisitos. Cada Electiva es una actividad académica valorada en cuatro créditos académicos, con una relación de una hora presencial por cada dos horas de trabajo independiente (64:128 para un total de 192 horas). Se proponen como actividades totalmente flexibles en las cuales, de una oferta amplia en temas clave para el desarrollo de las diferentes tesis doctorales en ejecución, el estudiante, con el aval de su comité tutorial, elige e inscribe formalmente tres de ellos; cada tema elegido debe ser el resultado del análisis de las principales necesidades teóricas y metodológicas que surjan en el desarrollo y ejecución de la tesis doctoral.</w:t>
            </w:r>
          </w:p>
          <w:p w14:paraId="07817A5D" w14:textId="77777777" w:rsidR="00262356" w:rsidRPr="00262356" w:rsidRDefault="00262356" w:rsidP="00262356">
            <w:pPr>
              <w:jc w:val="both"/>
              <w:rPr>
                <w:rFonts w:ascii="Arial" w:hAnsi="Arial" w:cs="Arial"/>
                <w:sz w:val="24"/>
                <w:szCs w:val="24"/>
              </w:rPr>
            </w:pPr>
            <w:r w:rsidRPr="00262356">
              <w:rPr>
                <w:rFonts w:ascii="Arial" w:hAnsi="Arial" w:cs="Arial"/>
                <w:sz w:val="24"/>
                <w:szCs w:val="24"/>
              </w:rPr>
              <w:t>Cada Electiva de cuatro créditos es orientada y coordinada por un docente del Programa, quien propiciará una dinámica de revisión crítica en torno a los temas considerados en cada una de las tres asignaturas. En todos los casos el docente orientador será un experto en el tema, con trayectoria e idoneidad reconocidas. Los contenidos seleccionados en cada caso deben cubrir con suficiencia las necesidades de complementación teórica o metodológica del estudiante, con miras a desarrollar una tesis doctoral de la más alta calidad.</w:t>
            </w:r>
          </w:p>
          <w:p w14:paraId="172B4C22" w14:textId="0D400693" w:rsidR="007C1480" w:rsidRPr="00E71BD4" w:rsidRDefault="00262356" w:rsidP="00262356">
            <w:pPr>
              <w:pStyle w:val="Sinespaciado"/>
              <w:jc w:val="both"/>
            </w:pPr>
            <w:r w:rsidRPr="00262356">
              <w:rPr>
                <w:rFonts w:ascii="Arial" w:hAnsi="Arial" w:cs="Arial"/>
                <w:sz w:val="24"/>
                <w:szCs w:val="24"/>
              </w:rPr>
              <w:t>Las asignaturas Electivas de Profundización I, II y III permiten al estudiante revisar aquellos aspectos teóricos y metodológicos que demanda la ejecución de la tesis doctoral, con el fin de garantizar su efectivo y oportuno avance. De lo anterior se deriva, como consecuencia lógica, que los contenidos de ellas sean de la mayor pertinencia y actualidad. De otro lado, las tres asignaturas aportan al plan de trabajo espacios determinantes para el desarrollo de competencias fundamentales para un investigador de alto nivel. El estudiante se ejercita en actividades fundamentales del proceso de investigación, en particular en las que tienen que ver con la revisión de los componentes más avanzados del marco teórico y del marco metodológico de sus tesis.</w:t>
            </w:r>
          </w:p>
        </w:tc>
      </w:tr>
      <w:tr w:rsidR="007C1480" w:rsidRPr="00C3598D" w14:paraId="78868931" w14:textId="77777777" w:rsidTr="00843A8E">
        <w:trPr>
          <w:trHeight w:val="279"/>
        </w:trPr>
        <w:tc>
          <w:tcPr>
            <w:tcW w:w="9889" w:type="dxa"/>
            <w:gridSpan w:val="5"/>
            <w:tcBorders>
              <w:top w:val="double" w:sz="4" w:space="0" w:color="4F81BD"/>
              <w:left w:val="nil"/>
              <w:bottom w:val="nil"/>
              <w:right w:val="nil"/>
            </w:tcBorders>
          </w:tcPr>
          <w:p w14:paraId="721F1354" w14:textId="77777777" w:rsidR="007C1480" w:rsidRPr="00843A8E" w:rsidRDefault="007C1480" w:rsidP="00123EB1">
            <w:pPr>
              <w:pStyle w:val="Sinespaciado"/>
              <w:rPr>
                <w:rFonts w:cs="Calibri"/>
                <w:sz w:val="24"/>
                <w:szCs w:val="24"/>
              </w:rPr>
            </w:pPr>
          </w:p>
          <w:p w14:paraId="2D358044" w14:textId="77777777" w:rsidR="007C1480" w:rsidRPr="00843A8E" w:rsidRDefault="007C1480" w:rsidP="00123EB1">
            <w:pPr>
              <w:pStyle w:val="Sinespaciado"/>
              <w:rPr>
                <w:rFonts w:cs="Calibri"/>
                <w:sz w:val="24"/>
                <w:szCs w:val="24"/>
              </w:rPr>
            </w:pPr>
          </w:p>
        </w:tc>
      </w:tr>
      <w:tr w:rsidR="007C1480" w:rsidRPr="00C3598D" w14:paraId="463DE4AA" w14:textId="77777777" w:rsidTr="00843A8E">
        <w:trPr>
          <w:trHeight w:val="279"/>
        </w:trPr>
        <w:tc>
          <w:tcPr>
            <w:tcW w:w="9889" w:type="dxa"/>
            <w:gridSpan w:val="5"/>
            <w:tcBorders>
              <w:top w:val="nil"/>
              <w:left w:val="nil"/>
              <w:bottom w:val="double" w:sz="4" w:space="0" w:color="4F81BD"/>
              <w:right w:val="nil"/>
            </w:tcBorders>
          </w:tcPr>
          <w:p w14:paraId="1F8180FB" w14:textId="1924EAEA" w:rsidR="007C1480" w:rsidRPr="00102E0C" w:rsidRDefault="007C1480" w:rsidP="0037586D">
            <w:pPr>
              <w:pStyle w:val="Sinespaciado"/>
              <w:rPr>
                <w:rFonts w:cs="Calibri"/>
                <w:sz w:val="24"/>
                <w:szCs w:val="24"/>
              </w:rPr>
            </w:pPr>
            <w:r w:rsidRPr="00102E0C">
              <w:rPr>
                <w:rFonts w:cs="Calibri"/>
                <w:b/>
                <w:sz w:val="24"/>
                <w:szCs w:val="24"/>
              </w:rPr>
              <w:t>OBJETIVOS</w:t>
            </w:r>
            <w:r w:rsidRPr="00102E0C">
              <w:rPr>
                <w:rFonts w:cs="Calibri"/>
                <w:sz w:val="24"/>
                <w:szCs w:val="24"/>
              </w:rPr>
              <w:t xml:space="preserve">: </w:t>
            </w:r>
          </w:p>
        </w:tc>
      </w:tr>
      <w:tr w:rsidR="007C1480" w:rsidRPr="00C3598D" w14:paraId="1DF19760" w14:textId="77777777"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60D86B77" w14:textId="4E9D0083" w:rsidR="007C1480" w:rsidRDefault="000427D4" w:rsidP="00123EB1">
            <w:pPr>
              <w:pStyle w:val="Sinespaciado"/>
              <w:rPr>
                <w:rFonts w:cs="Calibri"/>
                <w:sz w:val="24"/>
                <w:szCs w:val="24"/>
              </w:rPr>
            </w:pPr>
            <w:r>
              <w:rPr>
                <w:rFonts w:cs="Calibri"/>
                <w:sz w:val="24"/>
                <w:szCs w:val="24"/>
              </w:rPr>
              <w:t>General</w:t>
            </w:r>
            <w:r w:rsidR="007C1480" w:rsidRPr="00843A8E">
              <w:rPr>
                <w:rFonts w:cs="Calibri"/>
                <w:sz w:val="24"/>
                <w:szCs w:val="24"/>
              </w:rPr>
              <w:t>:</w:t>
            </w:r>
            <w:r>
              <w:rPr>
                <w:rFonts w:cs="Calibri"/>
                <w:sz w:val="24"/>
                <w:szCs w:val="24"/>
              </w:rPr>
              <w:t xml:space="preserve"> (</w:t>
            </w:r>
            <w:r w:rsidR="007C1480">
              <w:rPr>
                <w:rFonts w:cs="Calibri"/>
                <w:sz w:val="24"/>
                <w:szCs w:val="24"/>
              </w:rPr>
              <w:t>uno)</w:t>
            </w:r>
          </w:p>
          <w:p w14:paraId="4F7A3289" w14:textId="1123A9BF" w:rsidR="007D48DA" w:rsidRPr="00790EB1" w:rsidRDefault="007D48DA" w:rsidP="00B45EEF">
            <w:pPr>
              <w:pStyle w:val="Sinespaciado"/>
            </w:pPr>
          </w:p>
        </w:tc>
      </w:tr>
      <w:tr w:rsidR="007C1480" w:rsidRPr="00C3598D" w14:paraId="03204732" w14:textId="77777777"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4F5C8E00" w14:textId="77777777" w:rsidR="007C1480" w:rsidRDefault="007C1480" w:rsidP="00123EB1">
            <w:pPr>
              <w:pStyle w:val="Sinespaciado"/>
              <w:rPr>
                <w:rFonts w:cs="Calibri"/>
                <w:sz w:val="24"/>
                <w:szCs w:val="24"/>
              </w:rPr>
            </w:pPr>
            <w:r w:rsidRPr="00843A8E">
              <w:rPr>
                <w:rFonts w:cs="Calibri"/>
                <w:sz w:val="24"/>
                <w:szCs w:val="24"/>
              </w:rPr>
              <w:t>Específicos:</w:t>
            </w:r>
            <w:r>
              <w:rPr>
                <w:rFonts w:cs="Calibri"/>
                <w:sz w:val="24"/>
                <w:szCs w:val="24"/>
              </w:rPr>
              <w:t xml:space="preserve"> (mínimo </w:t>
            </w:r>
            <w:r w:rsidR="000427D4">
              <w:rPr>
                <w:rFonts w:cs="Calibri"/>
                <w:sz w:val="24"/>
                <w:szCs w:val="24"/>
              </w:rPr>
              <w:t>tres</w:t>
            </w:r>
            <w:r>
              <w:rPr>
                <w:rFonts w:cs="Calibri"/>
                <w:sz w:val="24"/>
                <w:szCs w:val="24"/>
              </w:rPr>
              <w:t>)</w:t>
            </w:r>
          </w:p>
          <w:p w14:paraId="7D12B545" w14:textId="77777777" w:rsidR="00790EB1" w:rsidRDefault="00790EB1" w:rsidP="007D48DA">
            <w:pPr>
              <w:pStyle w:val="Sinespaciado"/>
            </w:pPr>
          </w:p>
          <w:p w14:paraId="5848FD0A" w14:textId="7B6DC3A1" w:rsidR="00F514C4" w:rsidRPr="00790EB1" w:rsidRDefault="00F514C4" w:rsidP="00B45EEF">
            <w:pPr>
              <w:pStyle w:val="Sinespaciado"/>
              <w:numPr>
                <w:ilvl w:val="0"/>
                <w:numId w:val="25"/>
              </w:numPr>
            </w:pPr>
          </w:p>
        </w:tc>
      </w:tr>
      <w:tr w:rsidR="007C1480" w:rsidRPr="00C3598D" w14:paraId="31D7A6EA" w14:textId="77777777" w:rsidTr="00843A8E">
        <w:trPr>
          <w:trHeight w:val="279"/>
        </w:trPr>
        <w:tc>
          <w:tcPr>
            <w:tcW w:w="9889" w:type="dxa"/>
            <w:gridSpan w:val="5"/>
            <w:tcBorders>
              <w:top w:val="double" w:sz="4" w:space="0" w:color="4F81BD"/>
              <w:left w:val="nil"/>
              <w:bottom w:val="nil"/>
              <w:right w:val="nil"/>
            </w:tcBorders>
          </w:tcPr>
          <w:p w14:paraId="0858057C" w14:textId="77777777" w:rsidR="007C1480" w:rsidRPr="00477938" w:rsidRDefault="007C1480" w:rsidP="00123EB1">
            <w:pPr>
              <w:pStyle w:val="Sinespaciado"/>
              <w:rPr>
                <w:rFonts w:ascii="Arial" w:eastAsia="Times New Roman" w:hAnsi="Arial" w:cs="Arial"/>
                <w:color w:val="222222"/>
                <w:lang w:eastAsia="es-CO"/>
              </w:rPr>
            </w:pPr>
          </w:p>
          <w:p w14:paraId="770F2958" w14:textId="77777777" w:rsidR="007D48DA" w:rsidRPr="00477938" w:rsidRDefault="007D48DA" w:rsidP="00123EB1">
            <w:pPr>
              <w:pStyle w:val="Sinespaciado"/>
              <w:rPr>
                <w:rFonts w:ascii="Arial" w:eastAsia="Times New Roman" w:hAnsi="Arial" w:cs="Arial"/>
                <w:color w:val="222222"/>
                <w:lang w:eastAsia="es-CO"/>
              </w:rPr>
            </w:pPr>
          </w:p>
          <w:p w14:paraId="31105F0E" w14:textId="3ED45B56" w:rsidR="006F5595" w:rsidRPr="00477938" w:rsidRDefault="006F5595" w:rsidP="00123EB1">
            <w:pPr>
              <w:pStyle w:val="Sinespaciado"/>
              <w:rPr>
                <w:rFonts w:ascii="Arial" w:eastAsia="Times New Roman" w:hAnsi="Arial" w:cs="Arial"/>
                <w:color w:val="222222"/>
                <w:lang w:eastAsia="es-CO"/>
              </w:rPr>
            </w:pPr>
            <w:r w:rsidRPr="00477938">
              <w:rPr>
                <w:rFonts w:ascii="Arial" w:eastAsia="Times New Roman" w:hAnsi="Arial" w:cs="Arial"/>
                <w:color w:val="222222"/>
                <w:lang w:eastAsia="es-CO"/>
              </w:rPr>
              <w:t>COMPETENCIAS</w:t>
            </w:r>
            <w:r w:rsidR="00237CB1" w:rsidRPr="00477938">
              <w:rPr>
                <w:rFonts w:ascii="Arial" w:eastAsia="Times New Roman" w:hAnsi="Arial" w:cs="Arial"/>
                <w:color w:val="222222"/>
                <w:lang w:eastAsia="es-CO"/>
              </w:rPr>
              <w:t xml:space="preserve">: </w:t>
            </w:r>
          </w:p>
          <w:p w14:paraId="5C1B5D46" w14:textId="77777777" w:rsidR="006F5595" w:rsidRPr="00477938" w:rsidRDefault="006F5595" w:rsidP="00123EB1">
            <w:pPr>
              <w:pStyle w:val="Sinespaciado"/>
              <w:rPr>
                <w:rFonts w:ascii="Arial" w:eastAsia="Times New Roman" w:hAnsi="Arial" w:cs="Arial"/>
                <w:color w:val="222222"/>
                <w:lang w:eastAsia="es-CO"/>
              </w:rPr>
            </w:pP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9"/>
            </w:tblGrid>
            <w:tr w:rsidR="006F5595" w:rsidRPr="00477938" w14:paraId="51C906ED" w14:textId="77777777" w:rsidTr="0037586D">
              <w:trPr>
                <w:trHeight w:val="285"/>
              </w:trPr>
              <w:tc>
                <w:tcPr>
                  <w:tcW w:w="9709" w:type="dxa"/>
                  <w:tcBorders>
                    <w:top w:val="double" w:sz="4" w:space="0" w:color="4F81BD"/>
                    <w:left w:val="double" w:sz="4" w:space="0" w:color="4F81BD"/>
                    <w:bottom w:val="double" w:sz="4" w:space="0" w:color="4F81BD"/>
                    <w:right w:val="double" w:sz="4" w:space="0" w:color="4F81BD"/>
                  </w:tcBorders>
                </w:tcPr>
                <w:p w14:paraId="4BA4E5CF" w14:textId="77777777" w:rsidR="006F5595" w:rsidRPr="00477938" w:rsidRDefault="006F5595" w:rsidP="00123EB1">
                  <w:pPr>
                    <w:pStyle w:val="Sinespaciado"/>
                    <w:rPr>
                      <w:rFonts w:ascii="Arial" w:eastAsia="Times New Roman" w:hAnsi="Arial" w:cs="Arial"/>
                      <w:color w:val="222222"/>
                      <w:lang w:eastAsia="es-CO"/>
                    </w:rPr>
                  </w:pPr>
                  <w:r w:rsidRPr="00477938">
                    <w:rPr>
                      <w:rFonts w:ascii="Arial" w:eastAsia="Times New Roman" w:hAnsi="Arial" w:cs="Arial"/>
                      <w:color w:val="222222"/>
                      <w:lang w:eastAsia="es-CO"/>
                    </w:rPr>
                    <w:t>Genéricas</w:t>
                  </w:r>
                </w:p>
                <w:p w14:paraId="10111117"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lastRenderedPageBreak/>
                    <w:t>Capacidad de abstracción, análisis y síntesis.</w:t>
                  </w:r>
                </w:p>
                <w:p w14:paraId="79C95F7E"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de aplicar los conocimientos en la práctica.</w:t>
                  </w:r>
                </w:p>
                <w:p w14:paraId="3D615132"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para organizar y planificar el tiempo.</w:t>
                  </w:r>
                </w:p>
                <w:p w14:paraId="5974BEB5"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Conocimientos sobre el área de estudio y la profesión.</w:t>
                  </w:r>
                </w:p>
                <w:p w14:paraId="6EC513E5"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Responsabilidad social y compromiso ciudadano.</w:t>
                  </w:r>
                </w:p>
                <w:p w14:paraId="199938D9"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de comunicación oral y escrita.</w:t>
                  </w:r>
                </w:p>
                <w:p w14:paraId="26268BAA"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de comunicación en un segundo idioma.</w:t>
                  </w:r>
                </w:p>
                <w:p w14:paraId="2FC8C064"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Habilidades en el uso de las tecnologías de la información y de la comunicación.</w:t>
                  </w:r>
                </w:p>
                <w:p w14:paraId="438988AE"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de investigación.</w:t>
                  </w:r>
                </w:p>
                <w:p w14:paraId="0E4D5893"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de aprender y actualizarse permanentemente</w:t>
                  </w:r>
                </w:p>
                <w:p w14:paraId="484BBF51"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Habilidades para buscar, procesar y analizar información procedente de fuentes diversas.</w:t>
                  </w:r>
                </w:p>
                <w:p w14:paraId="1CF75DF2"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crítica y autocrítica.</w:t>
                  </w:r>
                </w:p>
                <w:p w14:paraId="58DBC662"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para actuar en nuevas situaciones.</w:t>
                  </w:r>
                </w:p>
                <w:p w14:paraId="025683A8"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creativa.</w:t>
                  </w:r>
                </w:p>
                <w:p w14:paraId="4C0586A4"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para identificar, plantear y resolver problemas.</w:t>
                  </w:r>
                </w:p>
                <w:p w14:paraId="0B0B2DC8"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para tomar decisiones.</w:t>
                  </w:r>
                </w:p>
                <w:p w14:paraId="46E800DC"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de trabajo en equipo.</w:t>
                  </w:r>
                </w:p>
                <w:p w14:paraId="4D75E265"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Habilidades interpersonales.</w:t>
                  </w:r>
                </w:p>
                <w:p w14:paraId="3E7B1ACD"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de motivar y conducir hacia metas comunes.</w:t>
                  </w:r>
                </w:p>
                <w:p w14:paraId="13C009B6"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Compromiso con la preservación del medio ambiente.</w:t>
                  </w:r>
                </w:p>
                <w:p w14:paraId="4941396C"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Compromiso con su medio socio-cultural.</w:t>
                  </w:r>
                </w:p>
                <w:p w14:paraId="6644C7D0"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Valoración y respeto por la diversidad y multiculturalidad.</w:t>
                  </w:r>
                </w:p>
                <w:p w14:paraId="77B25FC2"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Habilidad para trabajar en contextos internacionales.</w:t>
                  </w:r>
                </w:p>
                <w:p w14:paraId="11109695"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Habilidad para trabajar en forma autónoma.</w:t>
                  </w:r>
                </w:p>
                <w:p w14:paraId="446D8468"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Capacidad para formular y gestionar proyectos.</w:t>
                  </w:r>
                </w:p>
                <w:p w14:paraId="05CCDEAE" w14:textId="77777777"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BB632B">
                    <w:rPr>
                      <w:rFonts w:ascii="Arial" w:hAnsi="Arial" w:cs="Arial"/>
                      <w:color w:val="222222"/>
                      <w:sz w:val="22"/>
                      <w:szCs w:val="22"/>
                      <w:lang w:val="es-ES"/>
                    </w:rPr>
                    <w:t>Compromiso ético.</w:t>
                  </w:r>
                </w:p>
                <w:p w14:paraId="20D62152" w14:textId="1F8775FB" w:rsidR="0037586D" w:rsidRPr="00477938" w:rsidRDefault="0037586D" w:rsidP="0037586D">
                  <w:pPr>
                    <w:pStyle w:val="NormalWeb"/>
                    <w:numPr>
                      <w:ilvl w:val="0"/>
                      <w:numId w:val="11"/>
                    </w:numPr>
                    <w:shd w:val="clear" w:color="auto" w:fill="FFFFFF"/>
                    <w:jc w:val="both"/>
                    <w:rPr>
                      <w:rFonts w:ascii="Arial" w:hAnsi="Arial" w:cs="Arial"/>
                      <w:color w:val="222222"/>
                      <w:sz w:val="22"/>
                      <w:szCs w:val="22"/>
                      <w:lang w:val="es-ES"/>
                    </w:rPr>
                  </w:pPr>
                  <w:r w:rsidRPr="00477938">
                    <w:rPr>
                      <w:rFonts w:ascii="Arial" w:hAnsi="Arial" w:cs="Arial"/>
                      <w:color w:val="222222"/>
                      <w:sz w:val="22"/>
                      <w:szCs w:val="22"/>
                      <w:lang w:val="es-ES"/>
                    </w:rPr>
                    <w:t>Compromiso con la calidad.</w:t>
                  </w:r>
                </w:p>
              </w:tc>
            </w:tr>
            <w:tr w:rsidR="006F5595" w:rsidRPr="00477938" w14:paraId="469D27C9" w14:textId="77777777" w:rsidTr="0037586D">
              <w:trPr>
                <w:trHeight w:val="285"/>
              </w:trPr>
              <w:tc>
                <w:tcPr>
                  <w:tcW w:w="9709" w:type="dxa"/>
                  <w:tcBorders>
                    <w:top w:val="double" w:sz="4" w:space="0" w:color="4F81BD"/>
                    <w:left w:val="double" w:sz="4" w:space="0" w:color="4F81BD"/>
                    <w:bottom w:val="double" w:sz="4" w:space="0" w:color="4F81BD"/>
                    <w:right w:val="double" w:sz="4" w:space="0" w:color="4F81BD"/>
                  </w:tcBorders>
                </w:tcPr>
                <w:p w14:paraId="406691F8" w14:textId="77777777" w:rsidR="006F5595" w:rsidRPr="00477938" w:rsidRDefault="006F5595" w:rsidP="00123EB1">
                  <w:pPr>
                    <w:pStyle w:val="Sinespaciado"/>
                    <w:rPr>
                      <w:rFonts w:ascii="Arial" w:eastAsia="Times New Roman" w:hAnsi="Arial" w:cs="Arial"/>
                      <w:color w:val="222222"/>
                      <w:lang w:eastAsia="es-CO"/>
                    </w:rPr>
                  </w:pPr>
                  <w:r w:rsidRPr="00477938">
                    <w:rPr>
                      <w:rFonts w:ascii="Arial" w:eastAsia="Times New Roman" w:hAnsi="Arial" w:cs="Arial"/>
                      <w:color w:val="222222"/>
                      <w:lang w:eastAsia="es-CO"/>
                    </w:rPr>
                    <w:lastRenderedPageBreak/>
                    <w:t>Específicas</w:t>
                  </w:r>
                </w:p>
                <w:p w14:paraId="39FABA86" w14:textId="77777777" w:rsidR="0037586D" w:rsidRPr="00477938" w:rsidRDefault="0037586D" w:rsidP="0037586D">
                  <w:pPr>
                    <w:pStyle w:val="Prrafodelista"/>
                    <w:numPr>
                      <w:ilvl w:val="0"/>
                      <w:numId w:val="11"/>
                    </w:numPr>
                    <w:rPr>
                      <w:rFonts w:ascii="Arial" w:eastAsia="Times New Roman" w:hAnsi="Arial" w:cs="Arial"/>
                      <w:color w:val="222222"/>
                      <w:lang w:eastAsia="es-CO"/>
                    </w:rPr>
                  </w:pPr>
                  <w:r w:rsidRPr="00477938">
                    <w:rPr>
                      <w:rFonts w:ascii="Arial" w:eastAsia="Times New Roman" w:hAnsi="Arial" w:cs="Arial"/>
                      <w:color w:val="222222"/>
                      <w:lang w:eastAsia="es-CO"/>
                    </w:rPr>
                    <w:t>Habilidad para motivar personas y equipos de trabajo para el logro de objetivos y metas.</w:t>
                  </w:r>
                </w:p>
                <w:p w14:paraId="62D281F1" w14:textId="77777777" w:rsidR="0037586D" w:rsidRPr="00477938" w:rsidRDefault="0037586D" w:rsidP="0037586D">
                  <w:pPr>
                    <w:pStyle w:val="Prrafodelista"/>
                    <w:numPr>
                      <w:ilvl w:val="0"/>
                      <w:numId w:val="11"/>
                    </w:numPr>
                    <w:rPr>
                      <w:rFonts w:ascii="Arial" w:eastAsia="Times New Roman" w:hAnsi="Arial" w:cs="Arial"/>
                      <w:color w:val="222222"/>
                      <w:lang w:eastAsia="es-CO"/>
                    </w:rPr>
                  </w:pPr>
                  <w:r w:rsidRPr="00477938">
                    <w:rPr>
                      <w:rFonts w:ascii="Arial" w:eastAsia="Times New Roman" w:hAnsi="Arial" w:cs="Arial"/>
                      <w:color w:val="222222"/>
                      <w:lang w:eastAsia="es-CO"/>
                    </w:rPr>
                    <w:t>Capacidad para formular y ejecutar proyectos de investigación y para derivar implicaciones a partir de los resultados obtenidos.</w:t>
                  </w:r>
                </w:p>
                <w:p w14:paraId="40CFDD88" w14:textId="77777777" w:rsidR="0037586D" w:rsidRPr="00477938" w:rsidRDefault="0037586D" w:rsidP="0037586D">
                  <w:pPr>
                    <w:pStyle w:val="Prrafodelista"/>
                    <w:numPr>
                      <w:ilvl w:val="0"/>
                      <w:numId w:val="11"/>
                    </w:numPr>
                    <w:rPr>
                      <w:rFonts w:ascii="Arial" w:eastAsia="Times New Roman" w:hAnsi="Arial" w:cs="Arial"/>
                      <w:color w:val="222222"/>
                      <w:lang w:eastAsia="es-CO"/>
                    </w:rPr>
                  </w:pPr>
                  <w:r w:rsidRPr="00477938">
                    <w:rPr>
                      <w:rFonts w:ascii="Arial" w:eastAsia="Times New Roman" w:hAnsi="Arial" w:cs="Arial"/>
                      <w:color w:val="222222"/>
                      <w:lang w:eastAsia="es-CO"/>
                    </w:rPr>
                    <w:t>Capacidad para aprovechar los recursos disponibles en la  identificación y solución de problemas.</w:t>
                  </w:r>
                </w:p>
                <w:p w14:paraId="0172823A" w14:textId="77777777" w:rsidR="0037586D" w:rsidRPr="00477938" w:rsidRDefault="0037586D" w:rsidP="0037586D">
                  <w:pPr>
                    <w:pStyle w:val="Prrafodelista"/>
                    <w:numPr>
                      <w:ilvl w:val="0"/>
                      <w:numId w:val="11"/>
                    </w:numPr>
                    <w:rPr>
                      <w:rFonts w:ascii="Arial" w:eastAsia="Times New Roman" w:hAnsi="Arial" w:cs="Arial"/>
                      <w:color w:val="222222"/>
                      <w:lang w:eastAsia="es-CO"/>
                    </w:rPr>
                  </w:pPr>
                  <w:r w:rsidRPr="00477938">
                    <w:rPr>
                      <w:rFonts w:ascii="Arial" w:eastAsia="Times New Roman" w:hAnsi="Arial" w:cs="Arial"/>
                      <w:color w:val="222222"/>
                      <w:lang w:eastAsia="es-CO"/>
                    </w:rPr>
                    <w:t>Capacidad de desempeño en diferentes situaciones de trabajo y de interacción con diferentes grupos e individuos.</w:t>
                  </w:r>
                </w:p>
                <w:p w14:paraId="20FA9A0D" w14:textId="77777777" w:rsidR="0037586D" w:rsidRPr="00477938" w:rsidRDefault="0037586D" w:rsidP="0037586D">
                  <w:pPr>
                    <w:pStyle w:val="Prrafodelista"/>
                    <w:numPr>
                      <w:ilvl w:val="0"/>
                      <w:numId w:val="11"/>
                    </w:numPr>
                    <w:rPr>
                      <w:rFonts w:ascii="Arial" w:eastAsia="Times New Roman" w:hAnsi="Arial" w:cs="Arial"/>
                      <w:color w:val="222222"/>
                      <w:lang w:eastAsia="es-CO"/>
                    </w:rPr>
                  </w:pPr>
                  <w:r w:rsidRPr="00477938">
                    <w:rPr>
                      <w:rFonts w:ascii="Arial" w:eastAsia="Times New Roman" w:hAnsi="Arial" w:cs="Arial"/>
                      <w:color w:val="222222"/>
                      <w:lang w:eastAsia="es-CO"/>
                    </w:rPr>
                    <w:t>Capacidad para comunicarse, argumentar y debatir con pares académicos en forma oral y escrita en un lenguaje adecuado y acorde con diferentes ambientes.</w:t>
                  </w:r>
                </w:p>
                <w:p w14:paraId="14C67A4D" w14:textId="77777777" w:rsidR="007D48DA" w:rsidRPr="00477938" w:rsidRDefault="0037586D" w:rsidP="0037586D">
                  <w:pPr>
                    <w:pStyle w:val="Prrafodelista"/>
                    <w:numPr>
                      <w:ilvl w:val="0"/>
                      <w:numId w:val="11"/>
                    </w:numPr>
                    <w:rPr>
                      <w:rFonts w:ascii="Arial" w:eastAsia="Times New Roman" w:hAnsi="Arial" w:cs="Arial"/>
                      <w:color w:val="222222"/>
                      <w:lang w:eastAsia="es-CO"/>
                    </w:rPr>
                  </w:pPr>
                  <w:r w:rsidRPr="00477938">
                    <w:rPr>
                      <w:rFonts w:ascii="Arial" w:eastAsia="Times New Roman" w:hAnsi="Arial" w:cs="Arial"/>
                      <w:color w:val="222222"/>
                      <w:lang w:eastAsia="es-CO"/>
                    </w:rPr>
                    <w:t>Estabilidad emocional y capacidad de trabajo en condiciones de estrés.</w:t>
                  </w:r>
                </w:p>
                <w:p w14:paraId="281B9E85" w14:textId="6C156719" w:rsidR="0037586D" w:rsidRPr="00477938" w:rsidRDefault="007D48DA" w:rsidP="0037586D">
                  <w:pPr>
                    <w:pStyle w:val="Prrafodelista"/>
                    <w:numPr>
                      <w:ilvl w:val="0"/>
                      <w:numId w:val="11"/>
                    </w:numPr>
                    <w:rPr>
                      <w:rFonts w:ascii="Arial" w:eastAsia="Times New Roman" w:hAnsi="Arial" w:cs="Arial"/>
                      <w:color w:val="222222"/>
                      <w:lang w:eastAsia="es-CO"/>
                    </w:rPr>
                  </w:pPr>
                  <w:r w:rsidRPr="00477938">
                    <w:rPr>
                      <w:rFonts w:ascii="Arial" w:eastAsia="Times New Roman" w:hAnsi="Arial" w:cs="Arial"/>
                      <w:color w:val="222222"/>
                      <w:lang w:eastAsia="es-CO"/>
                    </w:rPr>
                    <w:t>A</w:t>
                  </w:r>
                  <w:r w:rsidR="0037586D" w:rsidRPr="00477938">
                    <w:rPr>
                      <w:rFonts w:ascii="Arial" w:eastAsia="Times New Roman" w:hAnsi="Arial" w:cs="Arial"/>
                      <w:color w:val="222222"/>
                      <w:lang w:eastAsia="es-CO"/>
                    </w:rPr>
                    <w:t>ctitud respetuosa, responsable y seria en el trabajo.</w:t>
                  </w:r>
                </w:p>
              </w:tc>
            </w:tr>
          </w:tbl>
          <w:p w14:paraId="160C3133" w14:textId="77777777" w:rsidR="00B81DE7" w:rsidRPr="00477938" w:rsidRDefault="00B81DE7" w:rsidP="00123EB1">
            <w:pPr>
              <w:pStyle w:val="Sinespaciado"/>
              <w:rPr>
                <w:rFonts w:ascii="Arial" w:eastAsia="Times New Roman" w:hAnsi="Arial" w:cs="Arial"/>
                <w:color w:val="222222"/>
                <w:lang w:eastAsia="es-CO"/>
              </w:rPr>
            </w:pPr>
          </w:p>
          <w:p w14:paraId="679DD19E" w14:textId="77777777" w:rsidR="00220246" w:rsidRDefault="00220246" w:rsidP="0037586D">
            <w:pPr>
              <w:pStyle w:val="Sinespaciado"/>
              <w:rPr>
                <w:rFonts w:ascii="Arial" w:eastAsia="Times New Roman" w:hAnsi="Arial" w:cs="Arial"/>
                <w:color w:val="222222"/>
                <w:lang w:eastAsia="es-CO"/>
              </w:rPr>
            </w:pPr>
          </w:p>
          <w:p w14:paraId="1A052727" w14:textId="77777777" w:rsidR="00766395" w:rsidRDefault="00766395" w:rsidP="0037586D">
            <w:pPr>
              <w:pStyle w:val="Sinespaciado"/>
              <w:rPr>
                <w:rFonts w:ascii="Arial" w:eastAsia="Times New Roman" w:hAnsi="Arial" w:cs="Arial"/>
                <w:color w:val="222222"/>
                <w:lang w:eastAsia="es-CO"/>
              </w:rPr>
            </w:pPr>
          </w:p>
          <w:p w14:paraId="52BBCA46" w14:textId="77777777" w:rsidR="00766395" w:rsidRDefault="00766395" w:rsidP="0037586D">
            <w:pPr>
              <w:pStyle w:val="Sinespaciado"/>
              <w:rPr>
                <w:rFonts w:ascii="Arial" w:eastAsia="Times New Roman" w:hAnsi="Arial" w:cs="Arial"/>
                <w:color w:val="222222"/>
                <w:lang w:eastAsia="es-CO"/>
              </w:rPr>
            </w:pPr>
          </w:p>
          <w:p w14:paraId="094BC7BC" w14:textId="77777777" w:rsidR="00766395" w:rsidRDefault="00766395" w:rsidP="0037586D">
            <w:pPr>
              <w:pStyle w:val="Sinespaciado"/>
              <w:rPr>
                <w:rFonts w:ascii="Arial" w:eastAsia="Times New Roman" w:hAnsi="Arial" w:cs="Arial"/>
                <w:color w:val="222222"/>
                <w:lang w:eastAsia="es-CO"/>
              </w:rPr>
            </w:pPr>
          </w:p>
          <w:p w14:paraId="2803B8DC" w14:textId="77777777" w:rsidR="004C77A4" w:rsidRPr="00477938" w:rsidRDefault="004C77A4" w:rsidP="0037586D">
            <w:pPr>
              <w:pStyle w:val="Sinespaciado"/>
              <w:rPr>
                <w:rFonts w:ascii="Arial" w:eastAsia="Times New Roman" w:hAnsi="Arial" w:cs="Arial"/>
                <w:color w:val="222222"/>
                <w:lang w:eastAsia="es-CO"/>
              </w:rPr>
            </w:pPr>
          </w:p>
        </w:tc>
      </w:tr>
      <w:tr w:rsidR="007C1480" w:rsidRPr="00C3598D" w14:paraId="49871622" w14:textId="77777777" w:rsidTr="00843A8E">
        <w:trPr>
          <w:trHeight w:val="279"/>
        </w:trPr>
        <w:tc>
          <w:tcPr>
            <w:tcW w:w="9889" w:type="dxa"/>
            <w:gridSpan w:val="5"/>
            <w:tcBorders>
              <w:top w:val="nil"/>
              <w:left w:val="nil"/>
              <w:bottom w:val="nil"/>
              <w:right w:val="nil"/>
            </w:tcBorders>
          </w:tcPr>
          <w:p w14:paraId="392B346D" w14:textId="402A245B" w:rsidR="007C1480" w:rsidRPr="00477938" w:rsidRDefault="007C1480" w:rsidP="0037586D">
            <w:pPr>
              <w:pStyle w:val="Sinespaciado"/>
              <w:rPr>
                <w:rFonts w:ascii="Arial" w:eastAsia="Times New Roman" w:hAnsi="Arial" w:cs="Arial"/>
                <w:color w:val="222222"/>
                <w:lang w:eastAsia="es-CO"/>
              </w:rPr>
            </w:pPr>
            <w:r w:rsidRPr="00477938">
              <w:rPr>
                <w:rFonts w:ascii="Arial" w:eastAsia="Times New Roman" w:hAnsi="Arial" w:cs="Arial"/>
                <w:color w:val="222222"/>
                <w:lang w:eastAsia="es-CO"/>
              </w:rPr>
              <w:lastRenderedPageBreak/>
              <w:t xml:space="preserve">CONTENIDO: </w:t>
            </w:r>
          </w:p>
        </w:tc>
      </w:tr>
      <w:tr w:rsidR="007C1480" w:rsidRPr="00C3598D" w14:paraId="7CB363DF" w14:textId="77777777" w:rsidTr="00843A8E">
        <w:trPr>
          <w:trHeight w:val="77"/>
        </w:trPr>
        <w:tc>
          <w:tcPr>
            <w:tcW w:w="9889" w:type="dxa"/>
            <w:gridSpan w:val="5"/>
            <w:tcBorders>
              <w:top w:val="nil"/>
              <w:left w:val="nil"/>
              <w:bottom w:val="double" w:sz="4" w:space="0" w:color="4F81BD"/>
              <w:right w:val="nil"/>
            </w:tcBorders>
          </w:tcPr>
          <w:p w14:paraId="5E68FCB4" w14:textId="77777777" w:rsidR="007C1480" w:rsidRPr="00477938" w:rsidRDefault="007C1480" w:rsidP="00123EB1">
            <w:pPr>
              <w:pStyle w:val="Sinespaciado"/>
              <w:rPr>
                <w:rFonts w:ascii="Arial" w:eastAsia="Times New Roman" w:hAnsi="Arial" w:cs="Arial"/>
                <w:color w:val="222222"/>
                <w:lang w:eastAsia="es-CO"/>
              </w:rPr>
            </w:pPr>
          </w:p>
        </w:tc>
      </w:tr>
      <w:tr w:rsidR="007C1480" w:rsidRPr="00C3598D" w14:paraId="150B866C" w14:textId="77777777"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090B6417" w14:textId="7C2698AF" w:rsidR="00327851" w:rsidRPr="00477938" w:rsidRDefault="00327851" w:rsidP="00E103C3">
            <w:pPr>
              <w:pStyle w:val="Prrafodelista"/>
              <w:numPr>
                <w:ilvl w:val="0"/>
                <w:numId w:val="24"/>
              </w:numPr>
              <w:autoSpaceDE w:val="0"/>
              <w:autoSpaceDN w:val="0"/>
              <w:adjustRightInd w:val="0"/>
              <w:spacing w:after="0" w:line="240" w:lineRule="auto"/>
              <w:rPr>
                <w:rFonts w:ascii="Arial" w:eastAsia="Times New Roman" w:hAnsi="Arial" w:cs="Arial"/>
                <w:color w:val="222222"/>
                <w:lang w:eastAsia="es-CO"/>
              </w:rPr>
            </w:pPr>
          </w:p>
        </w:tc>
      </w:tr>
      <w:tr w:rsidR="007C1480" w:rsidRPr="00C3598D" w14:paraId="41E9F3BE" w14:textId="77777777" w:rsidTr="00843A8E">
        <w:trPr>
          <w:trHeight w:val="279"/>
        </w:trPr>
        <w:tc>
          <w:tcPr>
            <w:tcW w:w="9889" w:type="dxa"/>
            <w:gridSpan w:val="5"/>
            <w:tcBorders>
              <w:top w:val="double" w:sz="4" w:space="0" w:color="4F81BD"/>
              <w:left w:val="nil"/>
              <w:bottom w:val="nil"/>
              <w:right w:val="nil"/>
            </w:tcBorders>
          </w:tcPr>
          <w:p w14:paraId="76309C52" w14:textId="77777777" w:rsidR="007C1480" w:rsidRPr="00477938" w:rsidRDefault="007C1480" w:rsidP="00123EB1">
            <w:pPr>
              <w:pStyle w:val="Sinespaciado"/>
              <w:rPr>
                <w:rFonts w:ascii="Arial" w:eastAsia="Times New Roman" w:hAnsi="Arial" w:cs="Arial"/>
                <w:color w:val="222222"/>
                <w:lang w:eastAsia="es-CO"/>
              </w:rPr>
            </w:pPr>
          </w:p>
        </w:tc>
      </w:tr>
      <w:tr w:rsidR="007C1480" w:rsidRPr="00C3598D" w14:paraId="1B9C7D5F" w14:textId="77777777" w:rsidTr="00843A8E">
        <w:trPr>
          <w:trHeight w:val="279"/>
        </w:trPr>
        <w:tc>
          <w:tcPr>
            <w:tcW w:w="9889" w:type="dxa"/>
            <w:gridSpan w:val="5"/>
            <w:tcBorders>
              <w:top w:val="nil"/>
              <w:left w:val="nil"/>
              <w:bottom w:val="double" w:sz="4" w:space="0" w:color="4F81BD"/>
              <w:right w:val="nil"/>
            </w:tcBorders>
          </w:tcPr>
          <w:p w14:paraId="6367AE74" w14:textId="00106490" w:rsidR="007C1480" w:rsidRPr="00477938" w:rsidRDefault="007C1480" w:rsidP="0037586D">
            <w:pPr>
              <w:pStyle w:val="Sinespaciado"/>
              <w:rPr>
                <w:rFonts w:ascii="Arial" w:eastAsia="Times New Roman" w:hAnsi="Arial" w:cs="Arial"/>
                <w:color w:val="222222"/>
                <w:lang w:eastAsia="es-CO"/>
              </w:rPr>
            </w:pPr>
            <w:r w:rsidRPr="00477938">
              <w:rPr>
                <w:rFonts w:ascii="Arial" w:eastAsia="Times New Roman" w:hAnsi="Arial" w:cs="Arial"/>
                <w:color w:val="222222"/>
                <w:lang w:eastAsia="es-CO"/>
              </w:rPr>
              <w:t xml:space="preserve">METODOLOGÍA: </w:t>
            </w:r>
          </w:p>
        </w:tc>
      </w:tr>
      <w:tr w:rsidR="007C1480" w:rsidRPr="00C3598D" w14:paraId="6EE43954" w14:textId="77777777"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4F891B7C" w14:textId="77777777" w:rsidR="0037586D" w:rsidRPr="00477938" w:rsidRDefault="0037586D" w:rsidP="0037586D">
            <w:pPr>
              <w:jc w:val="both"/>
              <w:rPr>
                <w:rFonts w:ascii="Arial" w:eastAsia="Times New Roman" w:hAnsi="Arial" w:cs="Arial"/>
                <w:color w:val="222222"/>
                <w:lang w:eastAsia="es-CO"/>
              </w:rPr>
            </w:pPr>
            <w:r w:rsidRPr="00477938">
              <w:rPr>
                <w:rFonts w:ascii="Arial" w:eastAsia="Times New Roman" w:hAnsi="Arial" w:cs="Arial"/>
                <w:color w:val="222222"/>
                <w:lang w:eastAsia="es-CO"/>
              </w:rPr>
              <w:t>La asignatura se desarrollará bajo la modalidad de seminario investigativo alemán, bajo las siguientes pautas:</w:t>
            </w:r>
          </w:p>
          <w:p w14:paraId="7014054D" w14:textId="77777777" w:rsidR="00511784" w:rsidRDefault="0037586D" w:rsidP="00511784">
            <w:pPr>
              <w:numPr>
                <w:ilvl w:val="0"/>
                <w:numId w:val="16"/>
              </w:numPr>
              <w:jc w:val="both"/>
              <w:rPr>
                <w:rFonts w:ascii="Arial" w:eastAsia="Times New Roman" w:hAnsi="Arial" w:cs="Arial"/>
                <w:color w:val="222222"/>
                <w:lang w:eastAsia="es-CO"/>
              </w:rPr>
            </w:pPr>
            <w:r w:rsidRPr="00477938">
              <w:rPr>
                <w:rFonts w:ascii="Arial" w:eastAsia="Times New Roman" w:hAnsi="Arial" w:cs="Arial"/>
                <w:color w:val="222222"/>
                <w:lang w:eastAsia="es-CO"/>
              </w:rPr>
              <w:t>Selección y entrega oportuna de las fuentes bibliográficas que servirán de base al estudiante para el desarrollo de los temas seleccionados. El estudiante debe analizar de manera crítica, aumentar y sintetizar por escrito el contenido de esta base documental.</w:t>
            </w:r>
          </w:p>
          <w:p w14:paraId="28354473" w14:textId="77777777" w:rsidR="00511784" w:rsidRDefault="0037586D" w:rsidP="00511784">
            <w:pPr>
              <w:numPr>
                <w:ilvl w:val="0"/>
                <w:numId w:val="16"/>
              </w:numPr>
              <w:jc w:val="both"/>
              <w:rPr>
                <w:rFonts w:ascii="Arial" w:eastAsia="Times New Roman" w:hAnsi="Arial" w:cs="Arial"/>
                <w:color w:val="222222"/>
                <w:lang w:eastAsia="es-CO"/>
              </w:rPr>
            </w:pPr>
            <w:r w:rsidRPr="00511784">
              <w:rPr>
                <w:rFonts w:ascii="Arial" w:eastAsia="Times New Roman" w:hAnsi="Arial" w:cs="Arial"/>
                <w:color w:val="222222"/>
                <w:lang w:eastAsia="es-CO"/>
              </w:rPr>
              <w:t>Orientación oportuna sobre el contenido, estructura y condiciones de la síntesis escrita que debe generar el estudiante como resultado del análisis de la bibliografía recomendada.</w:t>
            </w:r>
          </w:p>
          <w:p w14:paraId="786887E9" w14:textId="1E8FB038" w:rsidR="0037586D" w:rsidRPr="00511784" w:rsidRDefault="0037586D" w:rsidP="00511784">
            <w:pPr>
              <w:numPr>
                <w:ilvl w:val="0"/>
                <w:numId w:val="16"/>
              </w:numPr>
              <w:jc w:val="both"/>
              <w:rPr>
                <w:rFonts w:ascii="Arial" w:eastAsia="Times New Roman" w:hAnsi="Arial" w:cs="Arial"/>
                <w:color w:val="222222"/>
                <w:lang w:eastAsia="es-CO"/>
              </w:rPr>
            </w:pPr>
            <w:r w:rsidRPr="00511784">
              <w:rPr>
                <w:rFonts w:ascii="Arial" w:eastAsia="Times New Roman" w:hAnsi="Arial" w:cs="Arial"/>
                <w:color w:val="222222"/>
                <w:lang w:eastAsia="es-CO"/>
              </w:rPr>
              <w:t>Orientación permanente al estudiante durante el desarrollo del seminario.</w:t>
            </w:r>
          </w:p>
          <w:p w14:paraId="34F2A504" w14:textId="77333E44" w:rsidR="00511784" w:rsidRPr="00477938" w:rsidRDefault="00511784" w:rsidP="0037586D">
            <w:pPr>
              <w:pStyle w:val="Prrafodelista"/>
              <w:numPr>
                <w:ilvl w:val="0"/>
                <w:numId w:val="16"/>
              </w:numPr>
              <w:jc w:val="both"/>
              <w:rPr>
                <w:rFonts w:ascii="Arial" w:eastAsia="Times New Roman" w:hAnsi="Arial" w:cs="Arial"/>
                <w:color w:val="222222"/>
                <w:lang w:eastAsia="es-CO"/>
              </w:rPr>
            </w:pPr>
            <w:r>
              <w:rPr>
                <w:rFonts w:ascii="Arial" w:eastAsia="Times New Roman" w:hAnsi="Arial" w:cs="Arial"/>
                <w:color w:val="222222"/>
                <w:lang w:eastAsia="es-CO"/>
              </w:rPr>
              <w:t>Practicas en terreno guiadas con la orientación permanente, para la aplicación de los conceptos teóricos.</w:t>
            </w:r>
          </w:p>
          <w:p w14:paraId="5D33002F" w14:textId="07E1AEF6" w:rsidR="0037586D" w:rsidRPr="00477938" w:rsidRDefault="0037586D" w:rsidP="0037586D">
            <w:pPr>
              <w:pStyle w:val="Prrafodelista"/>
              <w:numPr>
                <w:ilvl w:val="0"/>
                <w:numId w:val="16"/>
              </w:numPr>
              <w:jc w:val="both"/>
              <w:rPr>
                <w:rFonts w:ascii="Arial" w:eastAsia="Times New Roman" w:hAnsi="Arial" w:cs="Arial"/>
                <w:color w:val="222222"/>
                <w:lang w:eastAsia="es-CO"/>
              </w:rPr>
            </w:pPr>
            <w:r w:rsidRPr="00477938">
              <w:rPr>
                <w:rFonts w:ascii="Arial" w:eastAsia="Times New Roman" w:hAnsi="Arial" w:cs="Arial"/>
                <w:color w:val="222222"/>
                <w:lang w:eastAsia="es-CO"/>
              </w:rPr>
              <w:t>Confrontación final con el estudiante, previa revisión y valoración de su síntesis escrita</w:t>
            </w:r>
            <w:r w:rsidR="00511784">
              <w:rPr>
                <w:rFonts w:ascii="Arial" w:eastAsia="Times New Roman" w:hAnsi="Arial" w:cs="Arial"/>
                <w:color w:val="222222"/>
                <w:lang w:eastAsia="es-CO"/>
              </w:rPr>
              <w:t xml:space="preserve"> y trabajo de campo</w:t>
            </w:r>
            <w:r w:rsidRPr="00477938">
              <w:rPr>
                <w:rFonts w:ascii="Arial" w:eastAsia="Times New Roman" w:hAnsi="Arial" w:cs="Arial"/>
                <w:color w:val="222222"/>
                <w:lang w:eastAsia="es-CO"/>
              </w:rPr>
              <w:t>. Esta confrontación tendrá como elementos sustantivos el contenido de síntesis del docente orientador, la síntesis escrita del estudiante, y una presentación oral del estudiante para fijar su posición frente al tema.</w:t>
            </w:r>
          </w:p>
          <w:p w14:paraId="5D826832" w14:textId="089B05BC" w:rsidR="007C1480" w:rsidRPr="00477938" w:rsidRDefault="0037586D" w:rsidP="0037586D">
            <w:pPr>
              <w:pStyle w:val="Sinespaciado"/>
              <w:rPr>
                <w:rFonts w:ascii="Arial" w:eastAsia="Times New Roman" w:hAnsi="Arial" w:cs="Arial"/>
                <w:color w:val="222222"/>
                <w:lang w:eastAsia="es-CO"/>
              </w:rPr>
            </w:pPr>
            <w:r w:rsidRPr="00477938">
              <w:rPr>
                <w:rFonts w:ascii="Arial" w:eastAsia="Times New Roman" w:hAnsi="Arial" w:cs="Arial"/>
                <w:color w:val="222222"/>
                <w:lang w:eastAsia="es-CO"/>
              </w:rPr>
              <w:t>Evaluación de desempeño del estudiante durante toda la actividad, considerando cada uno de los componentes señalados anteriormente.</w:t>
            </w:r>
          </w:p>
        </w:tc>
      </w:tr>
      <w:tr w:rsidR="007C1480" w:rsidRPr="009E77EE" w14:paraId="26C0A84F" w14:textId="77777777" w:rsidTr="00843A8E">
        <w:trPr>
          <w:trHeight w:val="279"/>
        </w:trPr>
        <w:tc>
          <w:tcPr>
            <w:tcW w:w="9889" w:type="dxa"/>
            <w:gridSpan w:val="5"/>
            <w:tcBorders>
              <w:top w:val="double" w:sz="4" w:space="0" w:color="4F81BD"/>
              <w:left w:val="nil"/>
              <w:bottom w:val="double" w:sz="4" w:space="0" w:color="4F81BD"/>
              <w:right w:val="nil"/>
            </w:tcBorders>
          </w:tcPr>
          <w:p w14:paraId="44782C53" w14:textId="77777777" w:rsidR="007C1480" w:rsidRPr="00477938" w:rsidRDefault="007C1480" w:rsidP="00123EB1">
            <w:pPr>
              <w:pStyle w:val="Sinespaciado"/>
              <w:rPr>
                <w:rFonts w:ascii="Arial" w:eastAsia="Times New Roman" w:hAnsi="Arial" w:cs="Arial"/>
                <w:color w:val="222222"/>
                <w:lang w:eastAsia="es-CO"/>
              </w:rPr>
            </w:pPr>
          </w:p>
          <w:p w14:paraId="514939B4" w14:textId="2D8B0833" w:rsidR="00C51958" w:rsidRPr="00477938" w:rsidRDefault="007C1480" w:rsidP="00123EB1">
            <w:pPr>
              <w:pStyle w:val="Sinespaciado"/>
              <w:rPr>
                <w:rFonts w:ascii="Arial" w:eastAsia="Times New Roman" w:hAnsi="Arial" w:cs="Arial"/>
                <w:color w:val="222222"/>
                <w:lang w:eastAsia="es-CO"/>
              </w:rPr>
            </w:pPr>
            <w:r w:rsidRPr="00477938">
              <w:rPr>
                <w:rFonts w:ascii="Arial" w:eastAsia="Times New Roman" w:hAnsi="Arial" w:cs="Arial"/>
                <w:color w:val="222222"/>
                <w:lang w:eastAsia="es-CO"/>
              </w:rPr>
              <w:t xml:space="preserve">CRITERIOS GENERALES DE EVALUACIÓN: </w:t>
            </w:r>
          </w:p>
          <w:p w14:paraId="4A6F313C" w14:textId="49C653C9" w:rsidR="007C1480" w:rsidRPr="00477938" w:rsidRDefault="007C1480" w:rsidP="00123EB1">
            <w:pPr>
              <w:pStyle w:val="Sinespaciado"/>
              <w:rPr>
                <w:rFonts w:ascii="Arial" w:eastAsia="Times New Roman" w:hAnsi="Arial" w:cs="Arial"/>
                <w:color w:val="222222"/>
                <w:lang w:eastAsia="es-CO"/>
              </w:rPr>
            </w:pPr>
            <w:r w:rsidRPr="00477938">
              <w:rPr>
                <w:rFonts w:ascii="Arial" w:eastAsia="Times New Roman" w:hAnsi="Arial" w:cs="Arial"/>
                <w:color w:val="222222"/>
                <w:lang w:eastAsia="es-CO"/>
              </w:rPr>
              <w:t xml:space="preserve"> </w:t>
            </w:r>
          </w:p>
        </w:tc>
      </w:tr>
      <w:tr w:rsidR="007C1480" w:rsidRPr="00C3598D" w14:paraId="1E7138B6" w14:textId="77777777"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50BCECF5" w14:textId="77777777" w:rsidR="000F1826" w:rsidRPr="00E103C3" w:rsidRDefault="000F1826" w:rsidP="000F1826">
            <w:pPr>
              <w:pStyle w:val="Prrafodelista"/>
              <w:numPr>
                <w:ilvl w:val="0"/>
                <w:numId w:val="17"/>
              </w:numPr>
              <w:autoSpaceDE w:val="0"/>
              <w:autoSpaceDN w:val="0"/>
              <w:adjustRightInd w:val="0"/>
              <w:spacing w:after="0" w:line="240" w:lineRule="auto"/>
              <w:rPr>
                <w:rFonts w:ascii="Arial" w:eastAsia="Times New Roman" w:hAnsi="Arial" w:cs="Arial"/>
                <w:color w:val="222222"/>
                <w:lang w:eastAsia="es-CO"/>
              </w:rPr>
            </w:pPr>
            <w:r w:rsidRPr="00E103C3">
              <w:rPr>
                <w:rFonts w:ascii="Arial" w:eastAsia="Times New Roman" w:hAnsi="Arial" w:cs="Arial"/>
                <w:color w:val="222222"/>
                <w:lang w:eastAsia="es-CO"/>
              </w:rPr>
              <w:t>Desarrollo de actividades durante todo el seminario (50%).</w:t>
            </w:r>
          </w:p>
          <w:p w14:paraId="7ADB52AF" w14:textId="77777777" w:rsidR="000F1826" w:rsidRPr="00E103C3" w:rsidRDefault="000F1826" w:rsidP="000F1826">
            <w:pPr>
              <w:pStyle w:val="Prrafodelista"/>
              <w:numPr>
                <w:ilvl w:val="0"/>
                <w:numId w:val="17"/>
              </w:numPr>
              <w:autoSpaceDE w:val="0"/>
              <w:autoSpaceDN w:val="0"/>
              <w:adjustRightInd w:val="0"/>
              <w:spacing w:after="0" w:line="240" w:lineRule="auto"/>
              <w:rPr>
                <w:rFonts w:ascii="Arial" w:eastAsia="Times New Roman" w:hAnsi="Arial" w:cs="Arial"/>
                <w:color w:val="222222"/>
                <w:lang w:eastAsia="es-CO"/>
              </w:rPr>
            </w:pPr>
            <w:r w:rsidRPr="00E103C3">
              <w:rPr>
                <w:rFonts w:ascii="Arial" w:eastAsia="Times New Roman" w:hAnsi="Arial" w:cs="Arial"/>
                <w:color w:val="222222"/>
                <w:lang w:eastAsia="es-CO"/>
              </w:rPr>
              <w:t>Síntesis escrita (25%).</w:t>
            </w:r>
          </w:p>
          <w:p w14:paraId="4805B803" w14:textId="4B00020E" w:rsidR="007C1480" w:rsidRPr="00766395" w:rsidRDefault="000F1826" w:rsidP="000F1826">
            <w:pPr>
              <w:pStyle w:val="Prrafodelista"/>
              <w:numPr>
                <w:ilvl w:val="0"/>
                <w:numId w:val="17"/>
              </w:numPr>
              <w:rPr>
                <w:rFonts w:ascii="Arial" w:eastAsia="Times New Roman" w:hAnsi="Arial" w:cs="Arial"/>
                <w:color w:val="222222"/>
                <w:lang w:eastAsia="es-CO"/>
              </w:rPr>
            </w:pPr>
            <w:r w:rsidRPr="00E103C3">
              <w:rPr>
                <w:rFonts w:ascii="Arial" w:eastAsia="Times New Roman" w:hAnsi="Arial" w:cs="Arial"/>
                <w:color w:val="222222"/>
                <w:lang w:eastAsia="es-CO"/>
              </w:rPr>
              <w:t>Presentación oral (25%).</w:t>
            </w:r>
          </w:p>
        </w:tc>
      </w:tr>
      <w:tr w:rsidR="007C1480" w:rsidRPr="00C3598D" w14:paraId="521999DA" w14:textId="77777777" w:rsidTr="00843A8E">
        <w:trPr>
          <w:trHeight w:val="279"/>
        </w:trPr>
        <w:tc>
          <w:tcPr>
            <w:tcW w:w="9889" w:type="dxa"/>
            <w:gridSpan w:val="5"/>
            <w:tcBorders>
              <w:top w:val="double" w:sz="4" w:space="0" w:color="4F81BD"/>
              <w:left w:val="nil"/>
              <w:bottom w:val="nil"/>
              <w:right w:val="nil"/>
            </w:tcBorders>
          </w:tcPr>
          <w:p w14:paraId="78996DFD" w14:textId="77777777" w:rsidR="007C1480" w:rsidRPr="00477938" w:rsidRDefault="007C1480" w:rsidP="00123EB1">
            <w:pPr>
              <w:pStyle w:val="Sinespaciado"/>
              <w:rPr>
                <w:rFonts w:ascii="Arial" w:eastAsia="Times New Roman" w:hAnsi="Arial" w:cs="Arial"/>
                <w:color w:val="222222"/>
                <w:lang w:eastAsia="es-CO"/>
              </w:rPr>
            </w:pPr>
          </w:p>
          <w:p w14:paraId="311D74E1" w14:textId="588915E4" w:rsidR="007C1480" w:rsidRPr="00477938" w:rsidRDefault="007C1480" w:rsidP="0037586D">
            <w:pPr>
              <w:pStyle w:val="Sinespaciado"/>
              <w:rPr>
                <w:rFonts w:ascii="Arial" w:eastAsia="Times New Roman" w:hAnsi="Arial" w:cs="Arial"/>
                <w:color w:val="222222"/>
                <w:lang w:eastAsia="es-CO"/>
              </w:rPr>
            </w:pPr>
            <w:r w:rsidRPr="00477938">
              <w:rPr>
                <w:rFonts w:ascii="Arial" w:eastAsia="Times New Roman" w:hAnsi="Arial" w:cs="Arial"/>
                <w:color w:val="222222"/>
                <w:lang w:eastAsia="es-CO"/>
              </w:rPr>
              <w:t>REFERENCIAS BIBLIOGRÁFICAS</w:t>
            </w:r>
            <w:r w:rsidR="00013DA2" w:rsidRPr="00477938">
              <w:rPr>
                <w:rFonts w:ascii="Arial" w:eastAsia="Times New Roman" w:hAnsi="Arial" w:cs="Arial"/>
                <w:color w:val="222222"/>
                <w:lang w:eastAsia="es-CO"/>
              </w:rPr>
              <w:t xml:space="preserve">: </w:t>
            </w:r>
          </w:p>
        </w:tc>
      </w:tr>
      <w:tr w:rsidR="007C1480" w:rsidRPr="00C3598D" w14:paraId="42B95688" w14:textId="77777777" w:rsidTr="00843A8E">
        <w:trPr>
          <w:trHeight w:val="279"/>
        </w:trPr>
        <w:tc>
          <w:tcPr>
            <w:tcW w:w="9889" w:type="dxa"/>
            <w:gridSpan w:val="5"/>
            <w:tcBorders>
              <w:top w:val="nil"/>
              <w:left w:val="nil"/>
              <w:bottom w:val="nil"/>
              <w:right w:val="nil"/>
            </w:tcBorders>
          </w:tcPr>
          <w:p w14:paraId="3B30304A" w14:textId="0A7F7234" w:rsidR="007C1480" w:rsidRPr="00477938" w:rsidRDefault="00D550CF" w:rsidP="00D550CF">
            <w:pPr>
              <w:pStyle w:val="Sinespaciado"/>
              <w:rPr>
                <w:rFonts w:ascii="Arial" w:eastAsia="Times New Roman" w:hAnsi="Arial" w:cs="Arial"/>
                <w:color w:val="222222"/>
                <w:lang w:eastAsia="es-CO"/>
              </w:rPr>
            </w:pPr>
            <w:r>
              <w:rPr>
                <w:rFonts w:ascii="Arial" w:eastAsia="Times New Roman" w:hAnsi="Arial" w:cs="Arial"/>
                <w:color w:val="222222"/>
                <w:lang w:eastAsia="es-CO"/>
              </w:rPr>
              <w:fldChar w:fldCharType="begin">
                <w:fldData xml:space="preserve">PEVuZE5vdGU+PENpdGUgSGlkZGVuPSIxIj48QXV0aG9yPkJhZGU8L0F1dGhvcj48UmVjTnVtPjg0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</w:fldData>
              </w:fldChar>
            </w:r>
            <w:r>
              <w:rPr>
                <w:rFonts w:ascii="Arial" w:eastAsia="Times New Roman" w:hAnsi="Arial" w:cs="Arial"/>
                <w:color w:val="222222"/>
                <w:lang w:eastAsia="es-CO"/>
              </w:rPr>
              <w:instrText xml:space="preserve"> ADDIN EN.CITE </w:instrText>
            </w:r>
            <w:r>
              <w:rPr>
                <w:rFonts w:ascii="Arial" w:eastAsia="Times New Roman" w:hAnsi="Arial" w:cs="Arial"/>
                <w:color w:val="222222"/>
                <w:lang w:eastAsia="es-CO"/>
              </w:rPr>
              <w:fldChar w:fldCharType="begin">
                <w:fldData xml:space="preserve">PEVuZE5vdGU+PENpdGUgSGlkZGVuPSIxIj48QXV0aG9yPkJhZGU8L0F1dGhvcj48UmVjTnVtPjg0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</w:fldData>
              </w:fldChar>
            </w:r>
            <w:r>
              <w:rPr>
                <w:rFonts w:ascii="Arial" w:eastAsia="Times New Roman" w:hAnsi="Arial" w:cs="Arial"/>
                <w:color w:val="222222"/>
                <w:lang w:eastAsia="es-CO"/>
              </w:rPr>
              <w:instrText xml:space="preserve"> ADDIN EN.CITE.DATA </w:instrText>
            </w:r>
            <w:r>
              <w:rPr>
                <w:rFonts w:ascii="Arial" w:eastAsia="Times New Roman" w:hAnsi="Arial" w:cs="Arial"/>
                <w:color w:val="222222"/>
                <w:lang w:eastAsia="es-CO"/>
              </w:rPr>
            </w:r>
            <w:r>
              <w:rPr>
                <w:rFonts w:ascii="Arial" w:eastAsia="Times New Roman" w:hAnsi="Arial" w:cs="Arial"/>
                <w:color w:val="222222"/>
                <w:lang w:eastAsia="es-CO"/>
              </w:rPr>
              <w:fldChar w:fldCharType="end"/>
            </w:r>
            <w:r>
              <w:rPr>
                <w:rFonts w:ascii="Arial" w:eastAsia="Times New Roman" w:hAnsi="Arial" w:cs="Arial"/>
                <w:color w:val="222222"/>
                <w:lang w:eastAsia="es-CO"/>
              </w:rPr>
            </w:r>
            <w:r>
              <w:rPr>
                <w:rFonts w:ascii="Arial" w:eastAsia="Times New Roman" w:hAnsi="Arial" w:cs="Arial"/>
                <w:color w:val="222222"/>
                <w:lang w:eastAsia="es-CO"/>
              </w:rPr>
              <w:fldChar w:fldCharType="end"/>
            </w:r>
          </w:p>
        </w:tc>
      </w:tr>
      <w:tr w:rsidR="007C1480" w:rsidRPr="00C3598D" w14:paraId="4768D1FF" w14:textId="77777777" w:rsidTr="00843A8E">
        <w:trPr>
          <w:trHeight w:val="279"/>
        </w:trPr>
        <w:tc>
          <w:tcPr>
            <w:tcW w:w="9889" w:type="dxa"/>
            <w:gridSpan w:val="5"/>
            <w:tcBorders>
              <w:top w:val="nil"/>
              <w:left w:val="nil"/>
              <w:bottom w:val="double" w:sz="4" w:space="0" w:color="4F81BD"/>
              <w:right w:val="nil"/>
            </w:tcBorders>
          </w:tcPr>
          <w:p w14:paraId="5B397C77" w14:textId="56F3B5BA" w:rsidR="007C1480" w:rsidRPr="00477938" w:rsidRDefault="002E53ED" w:rsidP="002E53ED">
            <w:pPr>
              <w:pStyle w:val="Sinespaciado"/>
              <w:rPr>
                <w:rFonts w:ascii="Arial" w:eastAsia="Times New Roman" w:hAnsi="Arial" w:cs="Arial"/>
                <w:color w:val="222222"/>
                <w:lang w:eastAsia="es-CO"/>
              </w:rPr>
            </w:pPr>
            <w:r>
              <w:rPr>
                <w:rFonts w:ascii="Arial" w:eastAsia="Times New Roman" w:hAnsi="Arial" w:cs="Arial"/>
                <w:color w:val="222222"/>
                <w:lang w:eastAsia="es-CO"/>
              </w:rPr>
              <w:fldChar w:fldCharType="begin"/>
            </w:r>
            <w:r>
              <w:rPr>
                <w:rFonts w:ascii="Arial" w:eastAsia="Times New Roman" w:hAnsi="Arial" w:cs="Arial"/>
                <w:color w:val="222222"/>
                <w:lang w:eastAsia="es-CO"/>
              </w:rPr>
              <w:instrText xml:space="preserve"> ADDIN EN.CITE &lt;EndNote&gt;&lt;Cite Hidden="1"&gt;&lt;Author&gt;Antalik&lt;/Author&gt;&lt;Year&gt;2010&lt;/Year&gt;&lt;RecNum&gt;90&lt;/RecNum&gt;&lt;record&gt;&lt;rec-number&gt;90&lt;/rec-number&gt;&lt;foreign-keys&gt;&lt;key app="EN" db-id="p05s25rr99assfewxznxtwr2pvvwz2f5feap" timestamp="1411651585"&gt;90&lt;/key&gt;&lt;/foreign-keys&gt;&lt;ref-type name="Journal Article"&gt;17&lt;/ref-type&gt;&lt;contributors&gt;&lt;authors&gt;&lt;author&gt;Antalik, P &lt;/author&gt;&lt;author&gt;Strapak, P. &lt;/author&gt;&lt;/authors&gt;&lt;/contributors&gt;&lt;titles&gt;&lt;title&gt;The evaluation of milkability of Slovak Pinzgau cattle by Lactocorder&lt;/title&gt;&lt;secondary-title&gt;Slovak J. Anim. Sci&lt;/secondary-title&gt;&lt;/titles&gt;&lt;periodical&gt;&lt;full-title&gt;Slovak J. Anim. Sci&lt;/full-title&gt;&lt;/periodical&gt;&lt;pages&gt;173-178&lt;/pages&gt;&lt;volume&gt;43&lt;/volume&gt;&lt;number&gt;4&lt;/number&gt;&lt;dates&gt;&lt;year&gt;2010&lt;/year&gt;&lt;/dates&gt;&lt;urls&gt;&lt;/urls&gt;&lt;/record&gt;&lt;/Cite&gt;&lt;/EndNote&gt;</w:instrText>
            </w:r>
            <w:r>
              <w:rPr>
                <w:rFonts w:ascii="Arial" w:eastAsia="Times New Roman" w:hAnsi="Arial" w:cs="Arial"/>
                <w:color w:val="222222"/>
                <w:lang w:eastAsia="es-CO"/>
              </w:rPr>
              <w:fldChar w:fldCharType="end"/>
            </w:r>
          </w:p>
        </w:tc>
      </w:tr>
      <w:tr w:rsidR="007C1480" w:rsidRPr="00DA4003" w14:paraId="75C44A8C" w14:textId="77777777" w:rsidTr="00843A8E">
        <w:trPr>
          <w:trHeight w:val="279"/>
        </w:trPr>
        <w:tc>
          <w:tcPr>
            <w:tcW w:w="9889" w:type="dxa"/>
            <w:gridSpan w:val="5"/>
            <w:tcBorders>
              <w:top w:val="double" w:sz="4" w:space="0" w:color="4F81BD"/>
              <w:left w:val="double" w:sz="4" w:space="0" w:color="4F81BD"/>
              <w:bottom w:val="double" w:sz="4" w:space="0" w:color="4F81BD"/>
              <w:right w:val="double" w:sz="4" w:space="0" w:color="4F81BD"/>
            </w:tcBorders>
          </w:tcPr>
          <w:p w14:paraId="1B4D0BA4" w14:textId="20842418" w:rsidR="00402DB7" w:rsidRPr="00AA7998" w:rsidRDefault="00402DB7" w:rsidP="002E53ED">
            <w:pPr>
              <w:pStyle w:val="EndNoteBibliography"/>
              <w:spacing w:before="120" w:after="0"/>
              <w:ind w:left="142" w:firstLine="425"/>
              <w:rPr>
                <w:rFonts w:ascii="Arial" w:hAnsi="Arial" w:cs="Arial"/>
                <w:noProof/>
              </w:rPr>
            </w:pPr>
          </w:p>
        </w:tc>
      </w:tr>
    </w:tbl>
    <w:p w14:paraId="7DDA95DD" w14:textId="77777777" w:rsidR="00AA7998" w:rsidRDefault="00AA7998" w:rsidP="00123EB1">
      <w:pPr>
        <w:pStyle w:val="Sinespaciado"/>
        <w:rPr>
          <w:rFonts w:asciiTheme="majorHAnsi" w:hAnsiTheme="majorHAnsi"/>
          <w:sz w:val="24"/>
          <w:szCs w:val="24"/>
          <w:lang w:val="en-US"/>
        </w:rPr>
      </w:pPr>
    </w:p>
    <w:p w14:paraId="2B3A5144" w14:textId="77777777" w:rsidR="00D550CF" w:rsidRDefault="00D550CF" w:rsidP="00123EB1">
      <w:pPr>
        <w:pStyle w:val="Sinespaciado"/>
        <w:rPr>
          <w:rFonts w:asciiTheme="majorHAnsi" w:hAnsiTheme="majorHAnsi"/>
          <w:sz w:val="24"/>
          <w:szCs w:val="24"/>
          <w:lang w:val="en-US"/>
        </w:rPr>
      </w:pPr>
    </w:p>
    <w:p w14:paraId="066CD101" w14:textId="1AD4208D" w:rsidR="004D5B90" w:rsidRPr="008D2657" w:rsidRDefault="004D5B90" w:rsidP="002E53ED">
      <w:pPr>
        <w:widowControl w:val="0"/>
        <w:autoSpaceDE w:val="0"/>
        <w:autoSpaceDN w:val="0"/>
        <w:adjustRightInd w:val="0"/>
        <w:spacing w:after="0" w:line="240" w:lineRule="auto"/>
        <w:rPr>
          <w:rFonts w:ascii="Times New Roman" w:hAnsi="Times New Roman"/>
          <w:sz w:val="28"/>
          <w:szCs w:val="28"/>
          <w:lang w:val="en-US" w:eastAsia="es-ES"/>
        </w:rPr>
      </w:pPr>
    </w:p>
    <w:sectPr w:rsidR="004D5B90" w:rsidRPr="008D2657" w:rsidSect="00ED2E76">
      <w:headerReference w:type="default" r:id="rId10"/>
      <w:pgSz w:w="12242" w:h="15842" w:code="1"/>
      <w:pgMar w:top="1418" w:right="1134" w:bottom="1134"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BEB08" w14:textId="77777777" w:rsidR="0049369A" w:rsidRDefault="0049369A" w:rsidP="009B0266">
      <w:pPr>
        <w:spacing w:after="0" w:line="240" w:lineRule="auto"/>
      </w:pPr>
      <w:r>
        <w:separator/>
      </w:r>
    </w:p>
  </w:endnote>
  <w:endnote w:type="continuationSeparator" w:id="0">
    <w:p w14:paraId="3DC6D6D7" w14:textId="77777777" w:rsidR="0049369A" w:rsidRDefault="0049369A" w:rsidP="009B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8A2BE" w14:textId="77777777" w:rsidR="0049369A" w:rsidRDefault="0049369A" w:rsidP="009B0266">
      <w:pPr>
        <w:spacing w:after="0" w:line="240" w:lineRule="auto"/>
      </w:pPr>
      <w:r>
        <w:separator/>
      </w:r>
    </w:p>
  </w:footnote>
  <w:footnote w:type="continuationSeparator" w:id="0">
    <w:p w14:paraId="6BD3C88E" w14:textId="77777777" w:rsidR="0049369A" w:rsidRDefault="0049369A" w:rsidP="009B0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D411A" w14:textId="77777777" w:rsidR="00511784" w:rsidRPr="003A43B7" w:rsidRDefault="00511784" w:rsidP="002534D7">
    <w:pPr>
      <w:pStyle w:val="Encabezado"/>
      <w:ind w:right="-516"/>
      <w:jc w:val="right"/>
      <w:rPr>
        <w:rFonts w:ascii="Calibri" w:hAnsi="Calibri"/>
        <w:sz w:val="18"/>
        <w:szCs w:val="18"/>
      </w:rPr>
    </w:pPr>
    <w:r w:rsidRPr="003A43B7">
      <w:rPr>
        <w:rFonts w:ascii="Calibri" w:hAnsi="Calibri"/>
        <w:sz w:val="18"/>
        <w:szCs w:val="18"/>
      </w:rPr>
      <w:t xml:space="preserve">Código: </w:t>
    </w:r>
    <w:r w:rsidRPr="009B0266">
      <w:rPr>
        <w:rFonts w:ascii="Calibri" w:hAnsi="Calibri" w:cs="Calibri"/>
        <w:b w:val="0"/>
        <w:bCs/>
        <w:sz w:val="18"/>
        <w:szCs w:val="18"/>
      </w:rPr>
      <w:t>R-1202-P-DC-503</w:t>
    </w:r>
  </w:p>
  <w:p w14:paraId="706771F0" w14:textId="77777777" w:rsidR="00511784" w:rsidRPr="00A1393E" w:rsidRDefault="00511784" w:rsidP="00A1393E">
    <w:pPr>
      <w:spacing w:after="0" w:line="240" w:lineRule="auto"/>
      <w:ind w:right="-516"/>
      <w:jc w:val="right"/>
      <w:rPr>
        <w:sz w:val="18"/>
        <w:szCs w:val="18"/>
      </w:rPr>
    </w:pPr>
    <w:r>
      <w:rPr>
        <w:sz w:val="18"/>
        <w:szCs w:val="18"/>
      </w:rPr>
      <w:t>Versión: 3</w:t>
    </w:r>
  </w:p>
  <w:p w14:paraId="4B8AE8D1" w14:textId="77777777" w:rsidR="00511784" w:rsidRPr="003A43B7" w:rsidRDefault="00511784" w:rsidP="002534D7">
    <w:pPr>
      <w:pStyle w:val="Encabezado"/>
      <w:ind w:right="-516"/>
      <w:jc w:val="right"/>
      <w:rPr>
        <w:rFonts w:ascii="Calibri" w:hAnsi="Calibri"/>
        <w:sz w:val="18"/>
        <w:szCs w:val="18"/>
      </w:rPr>
    </w:pPr>
    <w:r w:rsidRPr="003A43B7">
      <w:rPr>
        <w:rFonts w:ascii="Calibri" w:hAnsi="Calibri"/>
        <w:sz w:val="18"/>
        <w:szCs w:val="18"/>
      </w:rPr>
      <w:t xml:space="preserve">Página </w:t>
    </w:r>
    <w:r w:rsidRPr="00A1393E">
      <w:rPr>
        <w:rFonts w:ascii="Calibri" w:hAnsi="Calibri"/>
        <w:b w:val="0"/>
        <w:sz w:val="18"/>
        <w:szCs w:val="18"/>
      </w:rPr>
      <w:fldChar w:fldCharType="begin"/>
    </w:r>
    <w:r>
      <w:rPr>
        <w:rFonts w:ascii="Calibri" w:hAnsi="Calibri"/>
        <w:sz w:val="18"/>
        <w:szCs w:val="18"/>
      </w:rPr>
      <w:instrText>PAGE</w:instrText>
    </w:r>
    <w:r w:rsidRPr="00A1393E">
      <w:rPr>
        <w:rFonts w:ascii="Calibri" w:hAnsi="Calibri"/>
        <w:b w:val="0"/>
        <w:sz w:val="18"/>
        <w:szCs w:val="18"/>
      </w:rPr>
      <w:fldChar w:fldCharType="separate"/>
    </w:r>
    <w:r w:rsidR="003905DF">
      <w:rPr>
        <w:rFonts w:ascii="Calibri" w:hAnsi="Calibri"/>
        <w:noProof/>
        <w:sz w:val="18"/>
        <w:szCs w:val="18"/>
      </w:rPr>
      <w:t>4</w:t>
    </w:r>
    <w:r w:rsidRPr="00A1393E">
      <w:rPr>
        <w:rFonts w:ascii="Calibri" w:hAnsi="Calibri"/>
        <w:b w:val="0"/>
        <w:sz w:val="18"/>
        <w:szCs w:val="18"/>
      </w:rPr>
      <w:fldChar w:fldCharType="end"/>
    </w:r>
    <w:r w:rsidRPr="00A1393E">
      <w:rPr>
        <w:rFonts w:ascii="Calibri" w:hAnsi="Calibri"/>
        <w:sz w:val="18"/>
        <w:szCs w:val="18"/>
      </w:rPr>
      <w:t xml:space="preserve"> de </w:t>
    </w:r>
    <w:r w:rsidRPr="00A1393E">
      <w:rPr>
        <w:rFonts w:ascii="Calibri" w:hAnsi="Calibri"/>
        <w:b w:val="0"/>
        <w:sz w:val="18"/>
        <w:szCs w:val="18"/>
      </w:rPr>
      <w:fldChar w:fldCharType="begin"/>
    </w:r>
    <w:r>
      <w:rPr>
        <w:rFonts w:ascii="Calibri" w:hAnsi="Calibri"/>
        <w:sz w:val="18"/>
        <w:szCs w:val="18"/>
      </w:rPr>
      <w:instrText>NUMPAGES</w:instrText>
    </w:r>
    <w:r w:rsidRPr="00A1393E">
      <w:rPr>
        <w:rFonts w:ascii="Calibri" w:hAnsi="Calibri"/>
        <w:b w:val="0"/>
        <w:sz w:val="18"/>
        <w:szCs w:val="18"/>
      </w:rPr>
      <w:fldChar w:fldCharType="separate"/>
    </w:r>
    <w:r w:rsidR="003905DF">
      <w:rPr>
        <w:rFonts w:ascii="Calibri" w:hAnsi="Calibri"/>
        <w:noProof/>
        <w:sz w:val="18"/>
        <w:szCs w:val="18"/>
      </w:rPr>
      <w:t>4</w:t>
    </w:r>
    <w:r w:rsidRPr="00A1393E">
      <w:rPr>
        <w:rFonts w:ascii="Calibri" w:hAnsi="Calibri"/>
        <w:b w:val="0"/>
        <w:sz w:val="18"/>
        <w:szCs w:val="18"/>
      </w:rPr>
      <w:fldChar w:fldCharType="end"/>
    </w:r>
  </w:p>
  <w:p w14:paraId="2B1271AB" w14:textId="77777777" w:rsidR="00511784" w:rsidRDefault="005117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5E3C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B11A5"/>
    <w:multiLevelType w:val="hybridMultilevel"/>
    <w:tmpl w:val="67E08908"/>
    <w:lvl w:ilvl="0" w:tplc="6032CF90">
      <w:start w:val="1"/>
      <w:numFmt w:val="upperRoman"/>
      <w:lvlText w:val="%1."/>
      <w:lvlJc w:val="left"/>
      <w:pPr>
        <w:ind w:left="1429" w:hanging="72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nsid w:val="14FF3ECF"/>
    <w:multiLevelType w:val="multilevel"/>
    <w:tmpl w:val="0652DB98"/>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69D4326"/>
    <w:multiLevelType w:val="hybridMultilevel"/>
    <w:tmpl w:val="A07EB13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8B63AEC"/>
    <w:multiLevelType w:val="hybridMultilevel"/>
    <w:tmpl w:val="1AC8D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D0D1F89"/>
    <w:multiLevelType w:val="hybridMultilevel"/>
    <w:tmpl w:val="FD2C1D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1AB60F2"/>
    <w:multiLevelType w:val="hybridMultilevel"/>
    <w:tmpl w:val="C7BE4EE2"/>
    <w:lvl w:ilvl="0" w:tplc="1F4E66C4">
      <w:start w:val="1"/>
      <w:numFmt w:val="upperRoman"/>
      <w:lvlText w:val="%1."/>
      <w:lvlJc w:val="left"/>
      <w:pPr>
        <w:ind w:left="862"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3A93835"/>
    <w:multiLevelType w:val="hybridMultilevel"/>
    <w:tmpl w:val="2D823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5417A2B"/>
    <w:multiLevelType w:val="hybridMultilevel"/>
    <w:tmpl w:val="23C81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DD2B6A"/>
    <w:multiLevelType w:val="hybridMultilevel"/>
    <w:tmpl w:val="32FC5974"/>
    <w:lvl w:ilvl="0" w:tplc="19F4F2EE">
      <w:start w:val="3"/>
      <w:numFmt w:val="upp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AA839C3"/>
    <w:multiLevelType w:val="multilevel"/>
    <w:tmpl w:val="1F58B82C"/>
    <w:lvl w:ilvl="0">
      <w:start w:val="1"/>
      <w:numFmt w:val="upperRoman"/>
      <w:lvlText w:val="%1."/>
      <w:lvlJc w:val="left"/>
      <w:pPr>
        <w:ind w:left="1004"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ABC1A5E"/>
    <w:multiLevelType w:val="hybridMultilevel"/>
    <w:tmpl w:val="C7BE4EE2"/>
    <w:lvl w:ilvl="0" w:tplc="1F4E66C4">
      <w:start w:val="1"/>
      <w:numFmt w:val="upperRoman"/>
      <w:lvlText w:val="%1."/>
      <w:lvlJc w:val="left"/>
      <w:pPr>
        <w:ind w:left="862"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EB5F58"/>
    <w:multiLevelType w:val="multilevel"/>
    <w:tmpl w:val="D55A5AA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542A0F"/>
    <w:multiLevelType w:val="hybridMultilevel"/>
    <w:tmpl w:val="65A876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ABC0254"/>
    <w:multiLevelType w:val="hybridMultilevel"/>
    <w:tmpl w:val="8CBC83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CEC67E5"/>
    <w:multiLevelType w:val="hybridMultilevel"/>
    <w:tmpl w:val="25D826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57739EB"/>
    <w:multiLevelType w:val="hybridMultilevel"/>
    <w:tmpl w:val="547C7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7C75E71"/>
    <w:multiLevelType w:val="hybridMultilevel"/>
    <w:tmpl w:val="93F81168"/>
    <w:lvl w:ilvl="0" w:tplc="89029FC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0591C26"/>
    <w:multiLevelType w:val="hybridMultilevel"/>
    <w:tmpl w:val="12186B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563582"/>
    <w:multiLevelType w:val="multilevel"/>
    <w:tmpl w:val="1F42A630"/>
    <w:lvl w:ilvl="0">
      <w:start w:val="3"/>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0">
    <w:nsid w:val="64D04466"/>
    <w:multiLevelType w:val="multilevel"/>
    <w:tmpl w:val="2DD49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B9E5912"/>
    <w:multiLevelType w:val="hybridMultilevel"/>
    <w:tmpl w:val="8BE67F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8262AD1"/>
    <w:multiLevelType w:val="hybridMultilevel"/>
    <w:tmpl w:val="79206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88C7721"/>
    <w:multiLevelType w:val="multilevel"/>
    <w:tmpl w:val="402898F4"/>
    <w:lvl w:ilvl="0">
      <w:start w:val="3"/>
      <w:numFmt w:val="decimal"/>
      <w:lvlText w:val="%1"/>
      <w:lvlJc w:val="left"/>
      <w:pPr>
        <w:ind w:left="360" w:hanging="360"/>
      </w:pPr>
      <w:rPr>
        <w:rFonts w:hint="default"/>
      </w:rPr>
    </w:lvl>
    <w:lvl w:ilvl="1">
      <w:start w:val="1"/>
      <w:numFmt w:val="decimal"/>
      <w:lvlText w:val="%1.%2"/>
      <w:lvlJc w:val="left"/>
      <w:pPr>
        <w:ind w:left="2149" w:hanging="360"/>
      </w:pPr>
      <w:rPr>
        <w:rFonts w:ascii="Calibri" w:hAnsi="Calibri" w:cs="Calibri" w:hint="default"/>
        <w:sz w:val="24"/>
        <w:szCs w:val="24"/>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4">
    <w:nsid w:val="7E2E6FBA"/>
    <w:multiLevelType w:val="hybridMultilevel"/>
    <w:tmpl w:val="FD427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9"/>
  </w:num>
  <w:num w:numId="4">
    <w:abstractNumId w:val="23"/>
  </w:num>
  <w:num w:numId="5">
    <w:abstractNumId w:val="6"/>
  </w:num>
  <w:num w:numId="6">
    <w:abstractNumId w:val="11"/>
  </w:num>
  <w:num w:numId="7">
    <w:abstractNumId w:val="2"/>
  </w:num>
  <w:num w:numId="8">
    <w:abstractNumId w:val="15"/>
  </w:num>
  <w:num w:numId="9">
    <w:abstractNumId w:val="0"/>
  </w:num>
  <w:num w:numId="10">
    <w:abstractNumId w:val="20"/>
  </w:num>
  <w:num w:numId="11">
    <w:abstractNumId w:val="12"/>
  </w:num>
  <w:num w:numId="12">
    <w:abstractNumId w:val="17"/>
  </w:num>
  <w:num w:numId="13">
    <w:abstractNumId w:val="9"/>
  </w:num>
  <w:num w:numId="14">
    <w:abstractNumId w:val="13"/>
  </w:num>
  <w:num w:numId="15">
    <w:abstractNumId w:val="14"/>
  </w:num>
  <w:num w:numId="16">
    <w:abstractNumId w:val="22"/>
  </w:num>
  <w:num w:numId="17">
    <w:abstractNumId w:val="18"/>
  </w:num>
  <w:num w:numId="18">
    <w:abstractNumId w:val="4"/>
  </w:num>
  <w:num w:numId="19">
    <w:abstractNumId w:val="3"/>
  </w:num>
  <w:num w:numId="20">
    <w:abstractNumId w:val="7"/>
  </w:num>
  <w:num w:numId="21">
    <w:abstractNumId w:val="8"/>
  </w:num>
  <w:num w:numId="22">
    <w:abstractNumId w:val="21"/>
  </w:num>
  <w:num w:numId="23">
    <w:abstractNumId w:val="24"/>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Dairy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5s25rr99assfewxznxtwr2pvvwz2f5feap&quot;&gt;Mastitis&lt;record-ids&gt;&lt;item&gt;3&lt;/item&gt;&lt;item&gt;5&lt;/item&gt;&lt;item&gt;14&lt;/item&gt;&lt;item&gt;21&lt;/item&gt;&lt;item&gt;35&lt;/item&gt;&lt;item&gt;83&lt;/item&gt;&lt;item&gt;84&lt;/item&gt;&lt;item&gt;85&lt;/item&gt;&lt;item&gt;86&lt;/item&gt;&lt;item&gt;87&lt;/item&gt;&lt;item&gt;88&lt;/item&gt;&lt;item&gt;89&lt;/item&gt;&lt;item&gt;90&lt;/item&gt;&lt;/record-ids&gt;&lt;/item&gt;&lt;/Libraries&gt;"/>
  </w:docVars>
  <w:rsids>
    <w:rsidRoot w:val="001E764D"/>
    <w:rsid w:val="00003C7B"/>
    <w:rsid w:val="00012512"/>
    <w:rsid w:val="00013DA2"/>
    <w:rsid w:val="0002041F"/>
    <w:rsid w:val="00026F9A"/>
    <w:rsid w:val="00030E48"/>
    <w:rsid w:val="000427D4"/>
    <w:rsid w:val="000451E2"/>
    <w:rsid w:val="00071A99"/>
    <w:rsid w:val="000809BF"/>
    <w:rsid w:val="000813A2"/>
    <w:rsid w:val="000861DD"/>
    <w:rsid w:val="00094A5F"/>
    <w:rsid w:val="00095C89"/>
    <w:rsid w:val="00097EB8"/>
    <w:rsid w:val="000A7951"/>
    <w:rsid w:val="000B5ECD"/>
    <w:rsid w:val="000E101C"/>
    <w:rsid w:val="000F1826"/>
    <w:rsid w:val="000F1BEC"/>
    <w:rsid w:val="00102E0C"/>
    <w:rsid w:val="00115EFF"/>
    <w:rsid w:val="00121D23"/>
    <w:rsid w:val="00122FDA"/>
    <w:rsid w:val="00123EB1"/>
    <w:rsid w:val="00131C51"/>
    <w:rsid w:val="00136420"/>
    <w:rsid w:val="00137886"/>
    <w:rsid w:val="00140025"/>
    <w:rsid w:val="00164342"/>
    <w:rsid w:val="00164DC1"/>
    <w:rsid w:val="001759C6"/>
    <w:rsid w:val="0018247A"/>
    <w:rsid w:val="001856A1"/>
    <w:rsid w:val="0019249A"/>
    <w:rsid w:val="001931DC"/>
    <w:rsid w:val="00193FCA"/>
    <w:rsid w:val="001A0E10"/>
    <w:rsid w:val="001A1C36"/>
    <w:rsid w:val="001A269D"/>
    <w:rsid w:val="001C3B08"/>
    <w:rsid w:val="001D1059"/>
    <w:rsid w:val="001E20A4"/>
    <w:rsid w:val="001E6C69"/>
    <w:rsid w:val="001E764D"/>
    <w:rsid w:val="001F2395"/>
    <w:rsid w:val="001F3447"/>
    <w:rsid w:val="001F366F"/>
    <w:rsid w:val="001F4EDA"/>
    <w:rsid w:val="0020002C"/>
    <w:rsid w:val="002005E2"/>
    <w:rsid w:val="00201341"/>
    <w:rsid w:val="00205EEB"/>
    <w:rsid w:val="00217A0B"/>
    <w:rsid w:val="00220246"/>
    <w:rsid w:val="00222CE9"/>
    <w:rsid w:val="002251D6"/>
    <w:rsid w:val="00225257"/>
    <w:rsid w:val="00237CB1"/>
    <w:rsid w:val="00250256"/>
    <w:rsid w:val="00251FB9"/>
    <w:rsid w:val="00251FCD"/>
    <w:rsid w:val="002534D7"/>
    <w:rsid w:val="00261410"/>
    <w:rsid w:val="00262356"/>
    <w:rsid w:val="00263091"/>
    <w:rsid w:val="0026432F"/>
    <w:rsid w:val="00273566"/>
    <w:rsid w:val="0028159F"/>
    <w:rsid w:val="00281F20"/>
    <w:rsid w:val="0029083D"/>
    <w:rsid w:val="002A293A"/>
    <w:rsid w:val="002A4B82"/>
    <w:rsid w:val="002B0006"/>
    <w:rsid w:val="002B118D"/>
    <w:rsid w:val="002B1499"/>
    <w:rsid w:val="002B6565"/>
    <w:rsid w:val="002B7178"/>
    <w:rsid w:val="002C41F3"/>
    <w:rsid w:val="002E11B6"/>
    <w:rsid w:val="002E2560"/>
    <w:rsid w:val="002E2CE5"/>
    <w:rsid w:val="002E37EC"/>
    <w:rsid w:val="002E4E61"/>
    <w:rsid w:val="002E53ED"/>
    <w:rsid w:val="002F38D9"/>
    <w:rsid w:val="002F45EF"/>
    <w:rsid w:val="002F7303"/>
    <w:rsid w:val="00303C4E"/>
    <w:rsid w:val="00304FD7"/>
    <w:rsid w:val="00325621"/>
    <w:rsid w:val="00327851"/>
    <w:rsid w:val="003342D8"/>
    <w:rsid w:val="00346EC2"/>
    <w:rsid w:val="00350DC5"/>
    <w:rsid w:val="00367D69"/>
    <w:rsid w:val="003717A6"/>
    <w:rsid w:val="0037586D"/>
    <w:rsid w:val="00375E8D"/>
    <w:rsid w:val="00382223"/>
    <w:rsid w:val="00384DEF"/>
    <w:rsid w:val="003878C6"/>
    <w:rsid w:val="003905DF"/>
    <w:rsid w:val="00396A37"/>
    <w:rsid w:val="00396BA8"/>
    <w:rsid w:val="00397FC5"/>
    <w:rsid w:val="003A1DE8"/>
    <w:rsid w:val="003B1257"/>
    <w:rsid w:val="003C060C"/>
    <w:rsid w:val="003C398E"/>
    <w:rsid w:val="003C608D"/>
    <w:rsid w:val="003C7C53"/>
    <w:rsid w:val="003D49C1"/>
    <w:rsid w:val="003E017B"/>
    <w:rsid w:val="003E0DFC"/>
    <w:rsid w:val="003F31B6"/>
    <w:rsid w:val="003F3FE1"/>
    <w:rsid w:val="00402DB7"/>
    <w:rsid w:val="0040312C"/>
    <w:rsid w:val="00412755"/>
    <w:rsid w:val="00412A55"/>
    <w:rsid w:val="0042014D"/>
    <w:rsid w:val="00423113"/>
    <w:rsid w:val="00423366"/>
    <w:rsid w:val="004254B7"/>
    <w:rsid w:val="00431E55"/>
    <w:rsid w:val="00436E4A"/>
    <w:rsid w:val="0044217E"/>
    <w:rsid w:val="004443A7"/>
    <w:rsid w:val="004520A9"/>
    <w:rsid w:val="004557ED"/>
    <w:rsid w:val="00462B5C"/>
    <w:rsid w:val="00472114"/>
    <w:rsid w:val="00472E21"/>
    <w:rsid w:val="004753ED"/>
    <w:rsid w:val="00477938"/>
    <w:rsid w:val="004806C2"/>
    <w:rsid w:val="00484138"/>
    <w:rsid w:val="00485076"/>
    <w:rsid w:val="00486535"/>
    <w:rsid w:val="0049369A"/>
    <w:rsid w:val="004A4890"/>
    <w:rsid w:val="004B78D9"/>
    <w:rsid w:val="004C0374"/>
    <w:rsid w:val="004C77A4"/>
    <w:rsid w:val="004D387E"/>
    <w:rsid w:val="004D42DA"/>
    <w:rsid w:val="004D5B90"/>
    <w:rsid w:val="004E4525"/>
    <w:rsid w:val="00503790"/>
    <w:rsid w:val="00506B76"/>
    <w:rsid w:val="00511784"/>
    <w:rsid w:val="00525B62"/>
    <w:rsid w:val="00552464"/>
    <w:rsid w:val="00573D4B"/>
    <w:rsid w:val="005805BB"/>
    <w:rsid w:val="00581D84"/>
    <w:rsid w:val="00594C52"/>
    <w:rsid w:val="005A1B1E"/>
    <w:rsid w:val="005A571E"/>
    <w:rsid w:val="005B1219"/>
    <w:rsid w:val="005B220A"/>
    <w:rsid w:val="005B31CD"/>
    <w:rsid w:val="005C3271"/>
    <w:rsid w:val="005C6CEC"/>
    <w:rsid w:val="005D6EFF"/>
    <w:rsid w:val="005D743F"/>
    <w:rsid w:val="005E2A2F"/>
    <w:rsid w:val="00611664"/>
    <w:rsid w:val="00622E48"/>
    <w:rsid w:val="006231BA"/>
    <w:rsid w:val="00624A24"/>
    <w:rsid w:val="00637049"/>
    <w:rsid w:val="00641D79"/>
    <w:rsid w:val="006424B5"/>
    <w:rsid w:val="00643E62"/>
    <w:rsid w:val="00651CC3"/>
    <w:rsid w:val="006561C7"/>
    <w:rsid w:val="00664F89"/>
    <w:rsid w:val="006717A1"/>
    <w:rsid w:val="00675235"/>
    <w:rsid w:val="00682617"/>
    <w:rsid w:val="00683D01"/>
    <w:rsid w:val="00685426"/>
    <w:rsid w:val="006910F4"/>
    <w:rsid w:val="00693F25"/>
    <w:rsid w:val="006A1CDF"/>
    <w:rsid w:val="006A6593"/>
    <w:rsid w:val="006A6CBC"/>
    <w:rsid w:val="006B07B9"/>
    <w:rsid w:val="006B1A3B"/>
    <w:rsid w:val="006B57DA"/>
    <w:rsid w:val="006C480B"/>
    <w:rsid w:val="006C6265"/>
    <w:rsid w:val="006C767A"/>
    <w:rsid w:val="006C7FEE"/>
    <w:rsid w:val="006F3182"/>
    <w:rsid w:val="006F4B53"/>
    <w:rsid w:val="006F5595"/>
    <w:rsid w:val="007013CE"/>
    <w:rsid w:val="0073037F"/>
    <w:rsid w:val="0073580C"/>
    <w:rsid w:val="00736EEB"/>
    <w:rsid w:val="00737F6B"/>
    <w:rsid w:val="0074722A"/>
    <w:rsid w:val="00766395"/>
    <w:rsid w:val="00771E21"/>
    <w:rsid w:val="0077252D"/>
    <w:rsid w:val="007733F3"/>
    <w:rsid w:val="00786AFF"/>
    <w:rsid w:val="00790EB1"/>
    <w:rsid w:val="00796EB8"/>
    <w:rsid w:val="007A7114"/>
    <w:rsid w:val="007C1480"/>
    <w:rsid w:val="007D1950"/>
    <w:rsid w:val="007D48DA"/>
    <w:rsid w:val="007E0145"/>
    <w:rsid w:val="007E029A"/>
    <w:rsid w:val="007E286C"/>
    <w:rsid w:val="007E3299"/>
    <w:rsid w:val="007E4F34"/>
    <w:rsid w:val="007E7F8B"/>
    <w:rsid w:val="007F3BC3"/>
    <w:rsid w:val="008045AE"/>
    <w:rsid w:val="00807CBC"/>
    <w:rsid w:val="00814A75"/>
    <w:rsid w:val="00820067"/>
    <w:rsid w:val="00833696"/>
    <w:rsid w:val="00834908"/>
    <w:rsid w:val="008366B4"/>
    <w:rsid w:val="00837AB2"/>
    <w:rsid w:val="008400BF"/>
    <w:rsid w:val="00840E5F"/>
    <w:rsid w:val="00843A8E"/>
    <w:rsid w:val="00857187"/>
    <w:rsid w:val="00860C13"/>
    <w:rsid w:val="0086319F"/>
    <w:rsid w:val="008745BE"/>
    <w:rsid w:val="00892FEA"/>
    <w:rsid w:val="00896929"/>
    <w:rsid w:val="008B3B61"/>
    <w:rsid w:val="008B68C7"/>
    <w:rsid w:val="008B7047"/>
    <w:rsid w:val="008C230F"/>
    <w:rsid w:val="008C300D"/>
    <w:rsid w:val="008C731C"/>
    <w:rsid w:val="008D2657"/>
    <w:rsid w:val="008D3B48"/>
    <w:rsid w:val="008D52C9"/>
    <w:rsid w:val="008D54B9"/>
    <w:rsid w:val="008D62ED"/>
    <w:rsid w:val="008E51D8"/>
    <w:rsid w:val="008E762C"/>
    <w:rsid w:val="008F1914"/>
    <w:rsid w:val="008F42D4"/>
    <w:rsid w:val="008F44D7"/>
    <w:rsid w:val="00902B55"/>
    <w:rsid w:val="00910E22"/>
    <w:rsid w:val="009165CD"/>
    <w:rsid w:val="0093500B"/>
    <w:rsid w:val="0093596A"/>
    <w:rsid w:val="00941B71"/>
    <w:rsid w:val="00953339"/>
    <w:rsid w:val="00954386"/>
    <w:rsid w:val="00961340"/>
    <w:rsid w:val="0096180B"/>
    <w:rsid w:val="009757B7"/>
    <w:rsid w:val="00983669"/>
    <w:rsid w:val="009862F5"/>
    <w:rsid w:val="00995893"/>
    <w:rsid w:val="00995985"/>
    <w:rsid w:val="00996E99"/>
    <w:rsid w:val="009A4F6E"/>
    <w:rsid w:val="009A5FF0"/>
    <w:rsid w:val="009B0266"/>
    <w:rsid w:val="009B41B4"/>
    <w:rsid w:val="009C215F"/>
    <w:rsid w:val="009C2FBD"/>
    <w:rsid w:val="009C4E31"/>
    <w:rsid w:val="009D0797"/>
    <w:rsid w:val="009D46EA"/>
    <w:rsid w:val="009E3514"/>
    <w:rsid w:val="009E3AAA"/>
    <w:rsid w:val="009E6E61"/>
    <w:rsid w:val="009E77EE"/>
    <w:rsid w:val="009F26F1"/>
    <w:rsid w:val="009F7327"/>
    <w:rsid w:val="00A10AC2"/>
    <w:rsid w:val="00A12CF4"/>
    <w:rsid w:val="00A1393E"/>
    <w:rsid w:val="00A24FA2"/>
    <w:rsid w:val="00A25F36"/>
    <w:rsid w:val="00A31D3A"/>
    <w:rsid w:val="00A33823"/>
    <w:rsid w:val="00A5613D"/>
    <w:rsid w:val="00A5775C"/>
    <w:rsid w:val="00A63E7D"/>
    <w:rsid w:val="00A8379B"/>
    <w:rsid w:val="00A83CBE"/>
    <w:rsid w:val="00A929D0"/>
    <w:rsid w:val="00A93CDC"/>
    <w:rsid w:val="00AA3429"/>
    <w:rsid w:val="00AA7998"/>
    <w:rsid w:val="00AB60DF"/>
    <w:rsid w:val="00AB6709"/>
    <w:rsid w:val="00AC5EFD"/>
    <w:rsid w:val="00AD5FA0"/>
    <w:rsid w:val="00AE0CD5"/>
    <w:rsid w:val="00AF179C"/>
    <w:rsid w:val="00B01224"/>
    <w:rsid w:val="00B03267"/>
    <w:rsid w:val="00B0680D"/>
    <w:rsid w:val="00B12B74"/>
    <w:rsid w:val="00B164AA"/>
    <w:rsid w:val="00B254AA"/>
    <w:rsid w:val="00B272DA"/>
    <w:rsid w:val="00B40C1F"/>
    <w:rsid w:val="00B4475D"/>
    <w:rsid w:val="00B45EEF"/>
    <w:rsid w:val="00B50FE1"/>
    <w:rsid w:val="00B52C8C"/>
    <w:rsid w:val="00B63AAB"/>
    <w:rsid w:val="00B64E04"/>
    <w:rsid w:val="00B701C3"/>
    <w:rsid w:val="00B726DD"/>
    <w:rsid w:val="00B73B26"/>
    <w:rsid w:val="00B770D1"/>
    <w:rsid w:val="00B77853"/>
    <w:rsid w:val="00B80EAF"/>
    <w:rsid w:val="00B81DE7"/>
    <w:rsid w:val="00B8787A"/>
    <w:rsid w:val="00B916C9"/>
    <w:rsid w:val="00B92D87"/>
    <w:rsid w:val="00BA2571"/>
    <w:rsid w:val="00BA5BB2"/>
    <w:rsid w:val="00BA6DA2"/>
    <w:rsid w:val="00BB07A3"/>
    <w:rsid w:val="00BB5C38"/>
    <w:rsid w:val="00BB6EDA"/>
    <w:rsid w:val="00BD1D75"/>
    <w:rsid w:val="00BD347B"/>
    <w:rsid w:val="00BE6669"/>
    <w:rsid w:val="00BF241C"/>
    <w:rsid w:val="00BF41A0"/>
    <w:rsid w:val="00C0227E"/>
    <w:rsid w:val="00C02641"/>
    <w:rsid w:val="00C067E4"/>
    <w:rsid w:val="00C201CC"/>
    <w:rsid w:val="00C23BCA"/>
    <w:rsid w:val="00C250C4"/>
    <w:rsid w:val="00C2610C"/>
    <w:rsid w:val="00C3598D"/>
    <w:rsid w:val="00C41797"/>
    <w:rsid w:val="00C43A2C"/>
    <w:rsid w:val="00C43CEE"/>
    <w:rsid w:val="00C51958"/>
    <w:rsid w:val="00C5198C"/>
    <w:rsid w:val="00C52905"/>
    <w:rsid w:val="00C55EA3"/>
    <w:rsid w:val="00C56A89"/>
    <w:rsid w:val="00C56AFC"/>
    <w:rsid w:val="00C57D27"/>
    <w:rsid w:val="00C6174D"/>
    <w:rsid w:val="00C61839"/>
    <w:rsid w:val="00C6284D"/>
    <w:rsid w:val="00C71137"/>
    <w:rsid w:val="00C91FD6"/>
    <w:rsid w:val="00C95272"/>
    <w:rsid w:val="00CB2F2E"/>
    <w:rsid w:val="00CB50B2"/>
    <w:rsid w:val="00CD2CAD"/>
    <w:rsid w:val="00CD4749"/>
    <w:rsid w:val="00CD6B75"/>
    <w:rsid w:val="00CE24D2"/>
    <w:rsid w:val="00CE4A2B"/>
    <w:rsid w:val="00CE725C"/>
    <w:rsid w:val="00CF358E"/>
    <w:rsid w:val="00CF6BFF"/>
    <w:rsid w:val="00D02FAA"/>
    <w:rsid w:val="00D043C0"/>
    <w:rsid w:val="00D251DA"/>
    <w:rsid w:val="00D32FB1"/>
    <w:rsid w:val="00D34B6F"/>
    <w:rsid w:val="00D4707C"/>
    <w:rsid w:val="00D5245D"/>
    <w:rsid w:val="00D550CF"/>
    <w:rsid w:val="00D57877"/>
    <w:rsid w:val="00D61389"/>
    <w:rsid w:val="00D6306C"/>
    <w:rsid w:val="00D80090"/>
    <w:rsid w:val="00D8204D"/>
    <w:rsid w:val="00D870FB"/>
    <w:rsid w:val="00D96029"/>
    <w:rsid w:val="00DA4003"/>
    <w:rsid w:val="00DB0F6E"/>
    <w:rsid w:val="00DB3668"/>
    <w:rsid w:val="00DB590A"/>
    <w:rsid w:val="00DD1350"/>
    <w:rsid w:val="00DD2BAE"/>
    <w:rsid w:val="00DE0268"/>
    <w:rsid w:val="00DE72C8"/>
    <w:rsid w:val="00DF2332"/>
    <w:rsid w:val="00E103C3"/>
    <w:rsid w:val="00E10DF0"/>
    <w:rsid w:val="00E142F1"/>
    <w:rsid w:val="00E25778"/>
    <w:rsid w:val="00E43ED5"/>
    <w:rsid w:val="00E5013D"/>
    <w:rsid w:val="00E55399"/>
    <w:rsid w:val="00E60E6A"/>
    <w:rsid w:val="00E6627C"/>
    <w:rsid w:val="00E6788D"/>
    <w:rsid w:val="00E71BD4"/>
    <w:rsid w:val="00E74845"/>
    <w:rsid w:val="00E75612"/>
    <w:rsid w:val="00E77522"/>
    <w:rsid w:val="00E85C11"/>
    <w:rsid w:val="00E8712A"/>
    <w:rsid w:val="00E96E40"/>
    <w:rsid w:val="00EA4381"/>
    <w:rsid w:val="00EA6675"/>
    <w:rsid w:val="00EB055E"/>
    <w:rsid w:val="00EB3290"/>
    <w:rsid w:val="00EB3D81"/>
    <w:rsid w:val="00EC006F"/>
    <w:rsid w:val="00EC1059"/>
    <w:rsid w:val="00EC29C5"/>
    <w:rsid w:val="00ED0AA5"/>
    <w:rsid w:val="00ED0F1F"/>
    <w:rsid w:val="00ED2E76"/>
    <w:rsid w:val="00ED452A"/>
    <w:rsid w:val="00EE1E0C"/>
    <w:rsid w:val="00EE37A5"/>
    <w:rsid w:val="00EE766C"/>
    <w:rsid w:val="00EF13CD"/>
    <w:rsid w:val="00EF33B6"/>
    <w:rsid w:val="00F11EB7"/>
    <w:rsid w:val="00F15C7F"/>
    <w:rsid w:val="00F35AD6"/>
    <w:rsid w:val="00F364B9"/>
    <w:rsid w:val="00F37117"/>
    <w:rsid w:val="00F40A5F"/>
    <w:rsid w:val="00F41F67"/>
    <w:rsid w:val="00F440BB"/>
    <w:rsid w:val="00F45034"/>
    <w:rsid w:val="00F46CD9"/>
    <w:rsid w:val="00F47DBA"/>
    <w:rsid w:val="00F514C4"/>
    <w:rsid w:val="00F51542"/>
    <w:rsid w:val="00F72CD6"/>
    <w:rsid w:val="00F739BF"/>
    <w:rsid w:val="00F81046"/>
    <w:rsid w:val="00F83633"/>
    <w:rsid w:val="00F853D3"/>
    <w:rsid w:val="00F931E0"/>
    <w:rsid w:val="00F97A5F"/>
    <w:rsid w:val="00FA067D"/>
    <w:rsid w:val="00FA19F1"/>
    <w:rsid w:val="00FA1D02"/>
    <w:rsid w:val="00FA608F"/>
    <w:rsid w:val="00FB02D8"/>
    <w:rsid w:val="00FB4607"/>
    <w:rsid w:val="00FB46D9"/>
    <w:rsid w:val="00FC028C"/>
    <w:rsid w:val="00FC29F9"/>
    <w:rsid w:val="00FC3135"/>
    <w:rsid w:val="00FC3FC7"/>
    <w:rsid w:val="00FC458D"/>
    <w:rsid w:val="00FC6138"/>
    <w:rsid w:val="00FD463F"/>
    <w:rsid w:val="00FE1430"/>
    <w:rsid w:val="00FE550B"/>
    <w:rsid w:val="00FF053E"/>
    <w:rsid w:val="00FF46AB"/>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E3FF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E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2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next w:val="Normal"/>
    <w:link w:val="EncabezadoCar"/>
    <w:uiPriority w:val="99"/>
    <w:rsid w:val="00BD347B"/>
    <w:pPr>
      <w:tabs>
        <w:tab w:val="center" w:pos="4252"/>
        <w:tab w:val="right" w:pos="8504"/>
      </w:tabs>
      <w:spacing w:after="0" w:line="240" w:lineRule="auto"/>
      <w:jc w:val="center"/>
    </w:pPr>
    <w:rPr>
      <w:rFonts w:ascii="Arial" w:eastAsia="Times New Roman" w:hAnsi="Arial"/>
      <w:b/>
      <w:sz w:val="20"/>
      <w:szCs w:val="20"/>
      <w:lang w:val="es-ES_tradnl" w:eastAsia="es-ES"/>
    </w:rPr>
  </w:style>
  <w:style w:type="character" w:customStyle="1" w:styleId="EncabezadoCar">
    <w:name w:val="Encabezado Car"/>
    <w:link w:val="Encabezado"/>
    <w:uiPriority w:val="99"/>
    <w:rsid w:val="00BD347B"/>
    <w:rPr>
      <w:rFonts w:ascii="Arial" w:eastAsia="Times New Roman" w:hAnsi="Arial"/>
      <w:b/>
      <w:lang w:val="es-ES_tradnl" w:eastAsia="es-ES"/>
    </w:rPr>
  </w:style>
  <w:style w:type="paragraph" w:styleId="Piedepgina">
    <w:name w:val="footer"/>
    <w:basedOn w:val="Normal"/>
    <w:link w:val="PiedepginaCar"/>
    <w:uiPriority w:val="99"/>
    <w:unhideWhenUsed/>
    <w:rsid w:val="009B0266"/>
    <w:pPr>
      <w:tabs>
        <w:tab w:val="center" w:pos="4419"/>
        <w:tab w:val="right" w:pos="8838"/>
      </w:tabs>
    </w:pPr>
  </w:style>
  <w:style w:type="character" w:customStyle="1" w:styleId="PiedepginaCar">
    <w:name w:val="Pie de página Car"/>
    <w:link w:val="Piedepgina"/>
    <w:uiPriority w:val="99"/>
    <w:rsid w:val="009B0266"/>
    <w:rPr>
      <w:sz w:val="22"/>
      <w:szCs w:val="22"/>
      <w:lang w:val="es-ES" w:eastAsia="en-US"/>
    </w:rPr>
  </w:style>
  <w:style w:type="paragraph" w:styleId="Textodeglobo">
    <w:name w:val="Balloon Text"/>
    <w:basedOn w:val="Normal"/>
    <w:link w:val="TextodegloboCar"/>
    <w:uiPriority w:val="99"/>
    <w:semiHidden/>
    <w:unhideWhenUsed/>
    <w:rsid w:val="004D5B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D5B90"/>
    <w:rPr>
      <w:rFonts w:ascii="Tahoma" w:hAnsi="Tahoma" w:cs="Tahoma"/>
      <w:sz w:val="16"/>
      <w:szCs w:val="16"/>
      <w:lang w:val="es-ES" w:eastAsia="en-US"/>
    </w:rPr>
  </w:style>
  <w:style w:type="paragraph" w:customStyle="1" w:styleId="Listamulticolor-nfasis11">
    <w:name w:val="Lista multicolor - Énfasis 11"/>
    <w:basedOn w:val="Normal"/>
    <w:uiPriority w:val="34"/>
    <w:qFormat/>
    <w:rsid w:val="004D5B90"/>
    <w:pPr>
      <w:ind w:left="720"/>
      <w:contextualSpacing/>
    </w:pPr>
  </w:style>
  <w:style w:type="character" w:styleId="Textodelmarcadordeposicin">
    <w:name w:val="Placeholder Text"/>
    <w:uiPriority w:val="99"/>
    <w:semiHidden/>
    <w:rsid w:val="006B1A3B"/>
    <w:rPr>
      <w:color w:val="808080"/>
    </w:rPr>
  </w:style>
  <w:style w:type="paragraph" w:styleId="Sinespaciado">
    <w:name w:val="No Spacing"/>
    <w:uiPriority w:val="1"/>
    <w:qFormat/>
    <w:rsid w:val="00123EB1"/>
    <w:rPr>
      <w:sz w:val="22"/>
      <w:szCs w:val="22"/>
      <w:lang w:val="es-ES" w:eastAsia="en-US"/>
    </w:rPr>
  </w:style>
  <w:style w:type="paragraph" w:styleId="Prrafodelista">
    <w:name w:val="List Paragraph"/>
    <w:basedOn w:val="Normal"/>
    <w:uiPriority w:val="34"/>
    <w:qFormat/>
    <w:rsid w:val="0037586D"/>
    <w:pPr>
      <w:ind w:left="720"/>
      <w:contextualSpacing/>
    </w:pPr>
  </w:style>
  <w:style w:type="paragraph" w:styleId="NormalWeb">
    <w:name w:val="Normal (Web)"/>
    <w:basedOn w:val="Normal"/>
    <w:uiPriority w:val="99"/>
    <w:unhideWhenUsed/>
    <w:rsid w:val="0037586D"/>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EndNoteBibliographyTitle">
    <w:name w:val="EndNote Bibliography Title"/>
    <w:basedOn w:val="Normal"/>
    <w:rsid w:val="00AA7998"/>
    <w:pPr>
      <w:spacing w:after="0"/>
      <w:jc w:val="center"/>
    </w:pPr>
    <w:rPr>
      <w:lang w:val="en-US"/>
    </w:rPr>
  </w:style>
  <w:style w:type="paragraph" w:customStyle="1" w:styleId="EndNoteBibliography">
    <w:name w:val="EndNote Bibliography"/>
    <w:basedOn w:val="Normal"/>
    <w:rsid w:val="00AA7998"/>
    <w:pPr>
      <w:spacing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E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2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next w:val="Normal"/>
    <w:link w:val="EncabezadoCar"/>
    <w:uiPriority w:val="99"/>
    <w:rsid w:val="00BD347B"/>
    <w:pPr>
      <w:tabs>
        <w:tab w:val="center" w:pos="4252"/>
        <w:tab w:val="right" w:pos="8504"/>
      </w:tabs>
      <w:spacing w:after="0" w:line="240" w:lineRule="auto"/>
      <w:jc w:val="center"/>
    </w:pPr>
    <w:rPr>
      <w:rFonts w:ascii="Arial" w:eastAsia="Times New Roman" w:hAnsi="Arial"/>
      <w:b/>
      <w:sz w:val="20"/>
      <w:szCs w:val="20"/>
      <w:lang w:val="es-ES_tradnl" w:eastAsia="es-ES"/>
    </w:rPr>
  </w:style>
  <w:style w:type="character" w:customStyle="1" w:styleId="EncabezadoCar">
    <w:name w:val="Encabezado Car"/>
    <w:link w:val="Encabezado"/>
    <w:uiPriority w:val="99"/>
    <w:rsid w:val="00BD347B"/>
    <w:rPr>
      <w:rFonts w:ascii="Arial" w:eastAsia="Times New Roman" w:hAnsi="Arial"/>
      <w:b/>
      <w:lang w:val="es-ES_tradnl" w:eastAsia="es-ES"/>
    </w:rPr>
  </w:style>
  <w:style w:type="paragraph" w:styleId="Piedepgina">
    <w:name w:val="footer"/>
    <w:basedOn w:val="Normal"/>
    <w:link w:val="PiedepginaCar"/>
    <w:uiPriority w:val="99"/>
    <w:unhideWhenUsed/>
    <w:rsid w:val="009B0266"/>
    <w:pPr>
      <w:tabs>
        <w:tab w:val="center" w:pos="4419"/>
        <w:tab w:val="right" w:pos="8838"/>
      </w:tabs>
    </w:pPr>
  </w:style>
  <w:style w:type="character" w:customStyle="1" w:styleId="PiedepginaCar">
    <w:name w:val="Pie de página Car"/>
    <w:link w:val="Piedepgina"/>
    <w:uiPriority w:val="99"/>
    <w:rsid w:val="009B0266"/>
    <w:rPr>
      <w:sz w:val="22"/>
      <w:szCs w:val="22"/>
      <w:lang w:val="es-ES" w:eastAsia="en-US"/>
    </w:rPr>
  </w:style>
  <w:style w:type="paragraph" w:styleId="Textodeglobo">
    <w:name w:val="Balloon Text"/>
    <w:basedOn w:val="Normal"/>
    <w:link w:val="TextodegloboCar"/>
    <w:uiPriority w:val="99"/>
    <w:semiHidden/>
    <w:unhideWhenUsed/>
    <w:rsid w:val="004D5B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D5B90"/>
    <w:rPr>
      <w:rFonts w:ascii="Tahoma" w:hAnsi="Tahoma" w:cs="Tahoma"/>
      <w:sz w:val="16"/>
      <w:szCs w:val="16"/>
      <w:lang w:val="es-ES" w:eastAsia="en-US"/>
    </w:rPr>
  </w:style>
  <w:style w:type="paragraph" w:customStyle="1" w:styleId="Listamulticolor-nfasis11">
    <w:name w:val="Lista multicolor - Énfasis 11"/>
    <w:basedOn w:val="Normal"/>
    <w:uiPriority w:val="34"/>
    <w:qFormat/>
    <w:rsid w:val="004D5B90"/>
    <w:pPr>
      <w:ind w:left="720"/>
      <w:contextualSpacing/>
    </w:pPr>
  </w:style>
  <w:style w:type="character" w:styleId="Textodelmarcadordeposicin">
    <w:name w:val="Placeholder Text"/>
    <w:uiPriority w:val="99"/>
    <w:semiHidden/>
    <w:rsid w:val="006B1A3B"/>
    <w:rPr>
      <w:color w:val="808080"/>
    </w:rPr>
  </w:style>
  <w:style w:type="paragraph" w:styleId="Sinespaciado">
    <w:name w:val="No Spacing"/>
    <w:uiPriority w:val="1"/>
    <w:qFormat/>
    <w:rsid w:val="00123EB1"/>
    <w:rPr>
      <w:sz w:val="22"/>
      <w:szCs w:val="22"/>
      <w:lang w:val="es-ES" w:eastAsia="en-US"/>
    </w:rPr>
  </w:style>
  <w:style w:type="paragraph" w:styleId="Prrafodelista">
    <w:name w:val="List Paragraph"/>
    <w:basedOn w:val="Normal"/>
    <w:uiPriority w:val="34"/>
    <w:qFormat/>
    <w:rsid w:val="0037586D"/>
    <w:pPr>
      <w:ind w:left="720"/>
      <w:contextualSpacing/>
    </w:pPr>
  </w:style>
  <w:style w:type="paragraph" w:styleId="NormalWeb">
    <w:name w:val="Normal (Web)"/>
    <w:basedOn w:val="Normal"/>
    <w:uiPriority w:val="99"/>
    <w:unhideWhenUsed/>
    <w:rsid w:val="0037586D"/>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EndNoteBibliographyTitle">
    <w:name w:val="EndNote Bibliography Title"/>
    <w:basedOn w:val="Normal"/>
    <w:rsid w:val="00AA7998"/>
    <w:pPr>
      <w:spacing w:after="0"/>
      <w:jc w:val="center"/>
    </w:pPr>
    <w:rPr>
      <w:lang w:val="en-US"/>
    </w:rPr>
  </w:style>
  <w:style w:type="paragraph" w:customStyle="1" w:styleId="EndNoteBibliography">
    <w:name w:val="EndNote Bibliography"/>
    <w:basedOn w:val="Normal"/>
    <w:rsid w:val="00AA7998"/>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30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C451-2641-4DA0-A8E1-3D033265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Ciencias Agrarias</cp:lastModifiedBy>
  <cp:revision>2</cp:revision>
  <cp:lastPrinted>2015-05-26T21:11:00Z</cp:lastPrinted>
  <dcterms:created xsi:type="dcterms:W3CDTF">2015-10-22T20:47:00Z</dcterms:created>
  <dcterms:modified xsi:type="dcterms:W3CDTF">2015-10-22T20:47:00Z</dcterms:modified>
</cp:coreProperties>
</file>